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E80" w:rsidRDefault="001B6E70" w:rsidP="00B3612E">
      <w:pPr>
        <w:jc w:val="both"/>
      </w:pPr>
      <w:r>
        <w:rPr>
          <w:b/>
          <w:noProof/>
          <w:sz w:val="24"/>
          <w:lang w:eastAsia="en-GB"/>
        </w:rPr>
        <mc:AlternateContent>
          <mc:Choice Requires="wps">
            <w:drawing>
              <wp:anchor distT="0" distB="0" distL="114300" distR="114300" simplePos="0" relativeHeight="251655680" behindDoc="0" locked="0" layoutInCell="1" allowOverlap="1" wp14:anchorId="1664EFDA" wp14:editId="39522A54">
                <wp:simplePos x="0" y="0"/>
                <wp:positionH relativeFrom="column">
                  <wp:posOffset>0</wp:posOffset>
                </wp:positionH>
                <wp:positionV relativeFrom="paragraph">
                  <wp:posOffset>897890</wp:posOffset>
                </wp:positionV>
                <wp:extent cx="5852160" cy="7316"/>
                <wp:effectExtent l="0" t="0" r="15240" b="31115"/>
                <wp:wrapNone/>
                <wp:docPr id="2" name="Straight Connector 2"/>
                <wp:cNvGraphicFramePr/>
                <a:graphic xmlns:a="http://schemas.openxmlformats.org/drawingml/2006/main">
                  <a:graphicData uri="http://schemas.microsoft.com/office/word/2010/wordprocessingShape">
                    <wps:wsp>
                      <wps:cNvCnPr/>
                      <wps:spPr>
                        <a:xfrm flipV="1">
                          <a:off x="0" y="0"/>
                          <a:ext cx="5852160" cy="73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E4E024" id="Straight Connector 2" o:spid="_x0000_s1026" style="position:absolute;flip:y;z-index:251655680;visibility:visible;mso-wrap-style:square;mso-wrap-distance-left:9pt;mso-wrap-distance-top:0;mso-wrap-distance-right:9pt;mso-wrap-distance-bottom:0;mso-position-horizontal:absolute;mso-position-horizontal-relative:text;mso-position-vertical:absolute;mso-position-vertical-relative:text" from="0,70.7pt" to="460.8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" strokecolor="#4579b8 [3044]"/>
            </w:pict>
          </mc:Fallback>
        </mc:AlternateContent>
      </w:r>
      <w:r w:rsidR="00371E80" w:rsidRPr="00371E80">
        <w:rPr>
          <w:rFonts w:ascii="Calibri" w:eastAsia="Calibri" w:hAnsi="Calibri" w:cs="Times New Roman"/>
          <w:noProof/>
          <w:lang w:eastAsia="en-GB"/>
        </w:rPr>
        <w:drawing>
          <wp:inline distT="0" distB="0" distL="0" distR="0" wp14:anchorId="202EB1D5" wp14:editId="3A68FFA3">
            <wp:extent cx="1792283" cy="790575"/>
            <wp:effectExtent l="0" t="0" r="0" b="0"/>
            <wp:docPr id="1" name="Picture 1" descr="C:\Users\tc8rcr\AppData\Local\Microsoft\Windows\Temporary Internet Files\Content.Word\LRF_BlueRGB_Positivebox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c8rcr\AppData\Local\Microsoft\Windows\Temporary Internet Files\Content.Word\LRF_BlueRGB_Positivebox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5152" cy="791841"/>
                    </a:xfrm>
                    <a:prstGeom prst="rect">
                      <a:avLst/>
                    </a:prstGeom>
                    <a:noFill/>
                    <a:ln>
                      <a:noFill/>
                    </a:ln>
                  </pic:spPr>
                </pic:pic>
              </a:graphicData>
            </a:graphic>
          </wp:inline>
        </w:drawing>
      </w:r>
    </w:p>
    <w:p w:rsidR="00987E8E" w:rsidRDefault="00AF39F2" w:rsidP="00B3612E">
      <w:pPr>
        <w:spacing w:after="130" w:line="260" w:lineRule="atLeast"/>
        <w:jc w:val="both"/>
        <w:rPr>
          <w:rFonts w:ascii="Frutiger LT 45 Light" w:hAnsi="Frutiger LT 45 Light"/>
          <w:b/>
          <w:sz w:val="24"/>
          <w:szCs w:val="24"/>
        </w:rPr>
      </w:pPr>
      <w:r w:rsidRPr="00052781">
        <w:rPr>
          <w:rFonts w:ascii="Frutiger LT 45 Light" w:hAnsi="Frutiger LT 45 Light"/>
          <w:b/>
          <w:noProof/>
          <w:sz w:val="24"/>
          <w:szCs w:val="24"/>
          <w:lang w:eastAsia="en-GB"/>
        </w:rPr>
        <mc:AlternateContent>
          <mc:Choice Requires="wps">
            <w:drawing>
              <wp:anchor distT="0" distB="0" distL="114300" distR="114300" simplePos="0" relativeHeight="251659776" behindDoc="0" locked="0" layoutInCell="1" allowOverlap="1" wp14:anchorId="6923E016" wp14:editId="20589DF6">
                <wp:simplePos x="0" y="0"/>
                <wp:positionH relativeFrom="column">
                  <wp:posOffset>0</wp:posOffset>
                </wp:positionH>
                <wp:positionV relativeFrom="paragraph">
                  <wp:posOffset>223520</wp:posOffset>
                </wp:positionV>
                <wp:extent cx="5852160" cy="6985"/>
                <wp:effectExtent l="0" t="0" r="34290" b="31115"/>
                <wp:wrapNone/>
                <wp:docPr id="4" name="Straight Connector 4"/>
                <wp:cNvGraphicFramePr/>
                <a:graphic xmlns:a="http://schemas.openxmlformats.org/drawingml/2006/main">
                  <a:graphicData uri="http://schemas.microsoft.com/office/word/2010/wordprocessingShape">
                    <wps:wsp>
                      <wps:cNvCnPr/>
                      <wps:spPr>
                        <a:xfrm flipV="1">
                          <a:off x="0" y="0"/>
                          <a:ext cx="5852160" cy="698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6A04B5F" id="Straight Connector 4" o:spid="_x0000_s1026" style="position:absolute;flip:y;z-index:251659776;visibility:visible;mso-wrap-style:square;mso-wrap-distance-left:9pt;mso-wrap-distance-top:0;mso-wrap-distance-right:9pt;mso-wrap-distance-bottom:0;mso-position-horizontal:absolute;mso-position-horizontal-relative:text;mso-position-vertical:absolute;mso-position-vertical-relative:text" from="0,17.6pt" to="460.8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" strokecolor="#4a7ebb"/>
            </w:pict>
          </mc:Fallback>
        </mc:AlternateContent>
      </w:r>
      <w:r w:rsidR="001B6E70" w:rsidRPr="00052781">
        <w:rPr>
          <w:rFonts w:ascii="Frutiger LT 45 Light" w:hAnsi="Frutiger LT 45 Light"/>
          <w:b/>
          <w:sz w:val="24"/>
          <w:szCs w:val="24"/>
        </w:rPr>
        <w:t>Call for Appl</w:t>
      </w:r>
      <w:r w:rsidRPr="00052781">
        <w:rPr>
          <w:rFonts w:ascii="Frutiger LT 45 Light" w:hAnsi="Frutiger LT 45 Light"/>
          <w:b/>
          <w:sz w:val="24"/>
          <w:szCs w:val="24"/>
        </w:rPr>
        <w:t>ications</w:t>
      </w:r>
      <w:r w:rsidR="00CE2ADA" w:rsidRPr="00052781">
        <w:rPr>
          <w:rFonts w:ascii="Frutiger LT 45 Light" w:hAnsi="Frutiger LT 45 Light"/>
          <w:b/>
          <w:sz w:val="24"/>
          <w:szCs w:val="24"/>
        </w:rPr>
        <w:t xml:space="preserve">: </w:t>
      </w:r>
      <w:r w:rsidR="00D64A4F">
        <w:rPr>
          <w:rFonts w:ascii="Frutiger LT 45 Light" w:hAnsi="Frutiger LT 45 Light"/>
          <w:b/>
          <w:sz w:val="24"/>
          <w:szCs w:val="24"/>
        </w:rPr>
        <w:t>Using Heritage &amp; Education Centre digital collections</w:t>
      </w:r>
    </w:p>
    <w:p w:rsidR="008B6201" w:rsidRDefault="008B6201" w:rsidP="00B3612E">
      <w:pPr>
        <w:spacing w:after="130" w:line="260" w:lineRule="atLeast"/>
        <w:jc w:val="both"/>
        <w:rPr>
          <w:rFonts w:ascii="Frutiger LT 45 Light" w:hAnsi="Frutiger LT 45 Light"/>
          <w:b/>
        </w:rPr>
      </w:pPr>
    </w:p>
    <w:p w:rsidR="00EC3714" w:rsidRDefault="00F45D6A" w:rsidP="00B3612E">
      <w:pPr>
        <w:spacing w:after="130" w:line="260" w:lineRule="atLeast"/>
        <w:jc w:val="both"/>
        <w:rPr>
          <w:rFonts w:ascii="Frutiger LT 45 Light" w:hAnsi="Frutiger LT 45 Light"/>
          <w:b/>
        </w:rPr>
      </w:pPr>
      <w:r>
        <w:rPr>
          <w:rFonts w:ascii="Frutiger LT 45 Light" w:hAnsi="Frutiger LT 45 Light"/>
          <w:b/>
        </w:rPr>
        <w:t xml:space="preserve">Open </w:t>
      </w:r>
      <w:r w:rsidR="006158E1">
        <w:rPr>
          <w:rFonts w:ascii="Frutiger LT 45 Light" w:hAnsi="Frutiger LT 45 Light"/>
          <w:b/>
        </w:rPr>
        <w:t>r</w:t>
      </w:r>
      <w:r>
        <w:rPr>
          <w:rFonts w:ascii="Frutiger LT 45 Light" w:hAnsi="Frutiger LT 45 Light"/>
          <w:b/>
        </w:rPr>
        <w:t>esearch call</w:t>
      </w:r>
      <w:r w:rsidR="0036426F">
        <w:rPr>
          <w:rFonts w:ascii="Frutiger LT 45 Light" w:hAnsi="Frutiger LT 45 Light"/>
          <w:b/>
        </w:rPr>
        <w:t xml:space="preserve"> </w:t>
      </w:r>
      <w:r w:rsidR="00237E51">
        <w:rPr>
          <w:rFonts w:ascii="Frutiger LT 45 Light" w:hAnsi="Frutiger LT 45 Light"/>
          <w:b/>
        </w:rPr>
        <w:t>DC 1000</w:t>
      </w:r>
    </w:p>
    <w:p w:rsidR="0036426F" w:rsidRPr="00EC3714" w:rsidRDefault="0036426F" w:rsidP="00B3612E">
      <w:pPr>
        <w:spacing w:after="130" w:line="260" w:lineRule="atLeast"/>
        <w:jc w:val="both"/>
        <w:rPr>
          <w:rFonts w:ascii="Frutiger LT 45 Light" w:hAnsi="Frutiger LT 45 Light"/>
          <w:b/>
        </w:rPr>
      </w:pPr>
      <w:r>
        <w:rPr>
          <w:rFonts w:ascii="Frutiger LT 45 Light" w:hAnsi="Frutiger LT 45 Light"/>
          <w:b/>
        </w:rPr>
        <w:t xml:space="preserve">Small </w:t>
      </w:r>
      <w:r w:rsidR="006158E1">
        <w:rPr>
          <w:rFonts w:ascii="Frutiger LT 45 Light" w:hAnsi="Frutiger LT 45 Light"/>
          <w:b/>
        </w:rPr>
        <w:t>r</w:t>
      </w:r>
      <w:r>
        <w:rPr>
          <w:rFonts w:ascii="Frutiger LT 45 Light" w:hAnsi="Frutiger LT 45 Light"/>
          <w:b/>
        </w:rPr>
        <w:t xml:space="preserve">esearch </w:t>
      </w:r>
      <w:r w:rsidR="006158E1">
        <w:rPr>
          <w:rFonts w:ascii="Frutiger LT 45 Light" w:hAnsi="Frutiger LT 45 Light"/>
          <w:b/>
        </w:rPr>
        <w:t>g</w:t>
      </w:r>
      <w:r>
        <w:rPr>
          <w:rFonts w:ascii="Frutiger LT 45 Light" w:hAnsi="Frutiger LT 45 Light"/>
          <w:b/>
        </w:rPr>
        <w:t>rants</w:t>
      </w:r>
    </w:p>
    <w:p w:rsidR="004F02FF" w:rsidRDefault="001B6E70" w:rsidP="00B3612E">
      <w:pPr>
        <w:spacing w:after="130" w:line="260" w:lineRule="atLeast"/>
        <w:jc w:val="both"/>
        <w:rPr>
          <w:rFonts w:ascii="Frutiger LT 45 Light" w:hAnsi="Frutiger LT 45 Light"/>
          <w:b/>
        </w:rPr>
      </w:pPr>
      <w:r w:rsidRPr="00052781">
        <w:rPr>
          <w:rFonts w:ascii="Frutiger LT 45 Light" w:hAnsi="Frutiger LT 45 Light"/>
          <w:b/>
        </w:rPr>
        <w:t xml:space="preserve">Closing </w:t>
      </w:r>
      <w:r w:rsidR="006158E1">
        <w:rPr>
          <w:rFonts w:ascii="Frutiger LT 45 Light" w:hAnsi="Frutiger LT 45 Light"/>
          <w:b/>
        </w:rPr>
        <w:t>d</w:t>
      </w:r>
      <w:r w:rsidRPr="00052781">
        <w:rPr>
          <w:rFonts w:ascii="Frutiger LT 45 Light" w:hAnsi="Frutiger LT 45 Light"/>
          <w:b/>
        </w:rPr>
        <w:t xml:space="preserve">ate: </w:t>
      </w:r>
      <w:r w:rsidR="00690AAE">
        <w:rPr>
          <w:rFonts w:ascii="Frutiger LT 45 Light" w:hAnsi="Frutiger LT 45 Light"/>
          <w:b/>
        </w:rPr>
        <w:t>31 December 2019</w:t>
      </w:r>
      <w:r w:rsidR="00FB1604">
        <w:rPr>
          <w:rFonts w:ascii="Frutiger LT 45 Light" w:hAnsi="Frutiger LT 45 Light"/>
          <w:b/>
        </w:rPr>
        <w:t xml:space="preserve"> </w:t>
      </w:r>
      <w:r w:rsidR="008B6201">
        <w:rPr>
          <w:rFonts w:ascii="Frutiger LT 45 Light" w:hAnsi="Frutiger LT 45 Light"/>
          <w:b/>
        </w:rPr>
        <w:t xml:space="preserve"> </w:t>
      </w:r>
    </w:p>
    <w:p w:rsidR="00D64A4F" w:rsidRPr="00581E59" w:rsidRDefault="00D64A4F" w:rsidP="00B3612E">
      <w:pPr>
        <w:spacing w:after="130" w:line="260" w:lineRule="atLeast"/>
        <w:jc w:val="both"/>
        <w:rPr>
          <w:rFonts w:ascii="Frutiger LT 45 Light" w:hAnsi="Frutiger LT 45 Light"/>
          <w:b/>
        </w:rPr>
      </w:pPr>
    </w:p>
    <w:p w:rsidR="001B6E70" w:rsidRPr="00632962" w:rsidRDefault="001B6E70" w:rsidP="00632962">
      <w:pPr>
        <w:spacing w:after="130" w:line="260" w:lineRule="atLeast"/>
        <w:jc w:val="both"/>
        <w:rPr>
          <w:rFonts w:ascii="Frutiger LT 45 Light" w:hAnsi="Frutiger LT 45 Light"/>
          <w:b/>
        </w:rPr>
      </w:pPr>
      <w:r w:rsidRPr="00632962">
        <w:rPr>
          <w:rFonts w:ascii="Frutiger LT 45 Light" w:hAnsi="Frutiger LT 45 Light"/>
          <w:b/>
        </w:rPr>
        <w:t xml:space="preserve">Rationale </w:t>
      </w:r>
    </w:p>
    <w:p w:rsidR="00A9226A" w:rsidRPr="000E4E82" w:rsidRDefault="00F8236B" w:rsidP="00632962">
      <w:pPr>
        <w:pStyle w:val="ListParagraph"/>
        <w:numPr>
          <w:ilvl w:val="0"/>
          <w:numId w:val="25"/>
        </w:numPr>
        <w:spacing w:after="0" w:line="260" w:lineRule="atLeast"/>
        <w:ind w:left="426"/>
        <w:jc w:val="both"/>
        <w:rPr>
          <w:rFonts w:ascii="Frutiger LT 45 Light" w:hAnsi="Frutiger LT 45 Light"/>
        </w:rPr>
      </w:pPr>
      <w:r w:rsidRPr="00632962">
        <w:rPr>
          <w:rFonts w:ascii="Frutiger LT 45 Light" w:hAnsi="Frutiger LT 45 Light"/>
          <w:lang w:val="en"/>
        </w:rPr>
        <w:t>The Lloyd’s Register Foundation is a</w:t>
      </w:r>
      <w:r w:rsidR="00A04756" w:rsidRPr="003C1F86">
        <w:rPr>
          <w:rFonts w:ascii="Frutiger LT 45 Light" w:hAnsi="Frutiger LT 45 Light"/>
          <w:lang w:val="en"/>
        </w:rPr>
        <w:t xml:space="preserve">n independent global </w:t>
      </w:r>
      <w:r w:rsidRPr="00632962">
        <w:rPr>
          <w:rFonts w:ascii="Frutiger LT 45 Light" w:hAnsi="Frutiger LT 45 Light"/>
          <w:lang w:val="en"/>
        </w:rPr>
        <w:t xml:space="preserve">charity </w:t>
      </w:r>
      <w:r w:rsidR="00A04756" w:rsidRPr="000E4E82">
        <w:rPr>
          <w:rFonts w:ascii="Frutiger LT 45 Light" w:hAnsi="Frutiger LT 45 Light"/>
          <w:lang w:val="en"/>
        </w:rPr>
        <w:t xml:space="preserve">with a </w:t>
      </w:r>
      <w:r w:rsidRPr="00632962">
        <w:rPr>
          <w:rFonts w:ascii="Frutiger LT 45 Light" w:hAnsi="Frutiger LT 45 Light"/>
          <w:lang w:val="en"/>
        </w:rPr>
        <w:t xml:space="preserve">mission to protect the safety of life and property and to advance </w:t>
      </w:r>
      <w:r w:rsidR="00A04756" w:rsidRPr="000E4E82">
        <w:rPr>
          <w:rFonts w:ascii="Frutiger LT 45 Light" w:hAnsi="Frutiger LT 45 Light"/>
          <w:lang w:val="en"/>
        </w:rPr>
        <w:t xml:space="preserve">public education. </w:t>
      </w:r>
      <w:r w:rsidR="000E4E82" w:rsidRPr="000E4E82">
        <w:rPr>
          <w:rFonts w:ascii="Frutiger LT 45 Light" w:hAnsi="Frutiger LT 45 Light"/>
          <w:lang w:val="en"/>
        </w:rPr>
        <w:t xml:space="preserve">It is also </w:t>
      </w:r>
      <w:r w:rsidR="006876F0" w:rsidRPr="00632962">
        <w:rPr>
          <w:rFonts w:ascii="Frutiger LT 45 Light" w:hAnsi="Frutiger LT 45 Light"/>
        </w:rPr>
        <w:t>the custodian of Lloyd’s Register’s unique heritage collec</w:t>
      </w:r>
      <w:bookmarkStart w:id="0" w:name="_GoBack"/>
      <w:bookmarkEnd w:id="0"/>
      <w:r w:rsidR="006876F0" w:rsidRPr="00632962">
        <w:rPr>
          <w:rFonts w:ascii="Frutiger LT 45 Light" w:hAnsi="Frutiger LT 45 Light"/>
        </w:rPr>
        <w:t xml:space="preserve">tion, which contains </w:t>
      </w:r>
      <w:r w:rsidR="0093589C">
        <w:rPr>
          <w:rFonts w:ascii="Frutiger LT 45 Light" w:hAnsi="Frutiger LT 45 Light"/>
        </w:rPr>
        <w:t xml:space="preserve">over </w:t>
      </w:r>
      <w:r w:rsidR="006876F0" w:rsidRPr="00632962">
        <w:rPr>
          <w:rFonts w:ascii="Frutiger LT 45 Light" w:hAnsi="Frutiger LT 45 Light"/>
        </w:rPr>
        <w:t>2</w:t>
      </w:r>
      <w:r w:rsidR="0093589C">
        <w:rPr>
          <w:rFonts w:ascii="Frutiger LT 45 Light" w:hAnsi="Frutiger LT 45 Light"/>
        </w:rPr>
        <w:t>5</w:t>
      </w:r>
      <w:r w:rsidR="006876F0" w:rsidRPr="00632962">
        <w:rPr>
          <w:rFonts w:ascii="Frutiger LT 45 Light" w:hAnsi="Frutiger LT 45 Light"/>
        </w:rPr>
        <w:t xml:space="preserve">0 years of </w:t>
      </w:r>
      <w:r w:rsidR="0093589C">
        <w:rPr>
          <w:rFonts w:ascii="Frutiger LT 45 Light" w:hAnsi="Frutiger LT 45 Light"/>
        </w:rPr>
        <w:t xml:space="preserve">maritime </w:t>
      </w:r>
      <w:r w:rsidR="00746E1F" w:rsidRPr="00632962">
        <w:rPr>
          <w:rFonts w:ascii="Frutiger LT 45 Light" w:hAnsi="Frutiger LT 45 Light"/>
        </w:rPr>
        <w:t xml:space="preserve">history including </w:t>
      </w:r>
      <w:r w:rsidR="006876F0" w:rsidRPr="00632962">
        <w:rPr>
          <w:rFonts w:ascii="Frutiger LT 45 Light" w:hAnsi="Frutiger LT 45 Light"/>
        </w:rPr>
        <w:t xml:space="preserve">ship plans, survey reports, </w:t>
      </w:r>
      <w:r w:rsidR="00746E1F" w:rsidRPr="00632962">
        <w:rPr>
          <w:rFonts w:ascii="Frutiger LT 45 Light" w:hAnsi="Frutiger LT 45 Light"/>
        </w:rPr>
        <w:t>Register Books and</w:t>
      </w:r>
      <w:r w:rsidR="006876F0" w:rsidRPr="00632962">
        <w:rPr>
          <w:rFonts w:ascii="Frutiger LT 45 Light" w:hAnsi="Frutiger LT 45 Light"/>
        </w:rPr>
        <w:t xml:space="preserve"> much more. </w:t>
      </w:r>
      <w:r w:rsidR="00E93BB6">
        <w:rPr>
          <w:rFonts w:ascii="Frutiger LT 45 Light" w:hAnsi="Frutiger LT 45 Light"/>
        </w:rPr>
        <w:t>The collection</w:t>
      </w:r>
      <w:r w:rsidR="006876F0" w:rsidRPr="00632962">
        <w:rPr>
          <w:rFonts w:ascii="Frutiger LT 45 Light" w:hAnsi="Frutiger LT 45 Light"/>
        </w:rPr>
        <w:t xml:space="preserve"> is </w:t>
      </w:r>
      <w:r w:rsidR="00E93BB6">
        <w:rPr>
          <w:rFonts w:ascii="Frutiger LT 45 Light" w:hAnsi="Frutiger LT 45 Light"/>
        </w:rPr>
        <w:t xml:space="preserve">an important </w:t>
      </w:r>
      <w:r w:rsidR="006876F0" w:rsidRPr="00632962">
        <w:rPr>
          <w:rFonts w:ascii="Frutiger LT 45 Light" w:hAnsi="Frutiger LT 45 Light"/>
        </w:rPr>
        <w:t>resource for maritime history, marine engineering, naval architecture, offshore e</w:t>
      </w:r>
      <w:r w:rsidR="00E93BB6">
        <w:rPr>
          <w:rFonts w:ascii="Frutiger LT 45 Light" w:hAnsi="Frutiger LT 45 Light"/>
        </w:rPr>
        <w:t>ngineering and ocean technology. We are</w:t>
      </w:r>
      <w:r w:rsidR="00746E1F" w:rsidRPr="00632962">
        <w:rPr>
          <w:rFonts w:ascii="Frutiger LT 45 Light" w:hAnsi="Frutiger LT 45 Light"/>
        </w:rPr>
        <w:t xml:space="preserve"> committed to using the collection </w:t>
      </w:r>
      <w:r w:rsidR="00E93BB6">
        <w:rPr>
          <w:rFonts w:ascii="Frutiger LT 45 Light" w:hAnsi="Frutiger LT 45 Light"/>
        </w:rPr>
        <w:t xml:space="preserve">to create impact </w:t>
      </w:r>
      <w:r w:rsidR="00746E1F" w:rsidRPr="00632962">
        <w:rPr>
          <w:rFonts w:ascii="Frutiger LT 45 Light" w:hAnsi="Frutiger LT 45 Light"/>
        </w:rPr>
        <w:t xml:space="preserve">in line with </w:t>
      </w:r>
      <w:r w:rsidR="00E93BB6">
        <w:rPr>
          <w:rFonts w:ascii="Frutiger LT 45 Light" w:hAnsi="Frutiger LT 45 Light"/>
        </w:rPr>
        <w:t xml:space="preserve">our </w:t>
      </w:r>
      <w:r w:rsidR="00746E1F" w:rsidRPr="00632962">
        <w:rPr>
          <w:rFonts w:ascii="Frutiger LT 45 Light" w:hAnsi="Frutiger LT 45 Light"/>
        </w:rPr>
        <w:t>charitable aims</w:t>
      </w:r>
      <w:r w:rsidR="006876F0" w:rsidRPr="00632962">
        <w:rPr>
          <w:rFonts w:ascii="Frutiger LT 45 Light" w:hAnsi="Frutiger LT 45 Light"/>
        </w:rPr>
        <w:t>.</w:t>
      </w:r>
    </w:p>
    <w:p w:rsidR="007B2188" w:rsidRPr="00632962" w:rsidRDefault="007B2188" w:rsidP="00632962">
      <w:pPr>
        <w:spacing w:after="0" w:line="260" w:lineRule="atLeast"/>
        <w:jc w:val="both"/>
        <w:rPr>
          <w:rFonts w:ascii="Frutiger LT 45 Light" w:hAnsi="Frutiger LT 45 Light"/>
        </w:rPr>
      </w:pPr>
    </w:p>
    <w:p w:rsidR="00987E8E" w:rsidRDefault="00A9226A" w:rsidP="00632962">
      <w:pPr>
        <w:pStyle w:val="ListParagraph"/>
        <w:numPr>
          <w:ilvl w:val="0"/>
          <w:numId w:val="25"/>
        </w:numPr>
        <w:spacing w:after="0" w:line="260" w:lineRule="atLeast"/>
        <w:ind w:left="426"/>
        <w:jc w:val="both"/>
        <w:rPr>
          <w:rFonts w:ascii="Frutiger LT 45 Light" w:hAnsi="Frutiger LT 45 Light"/>
        </w:rPr>
      </w:pPr>
      <w:r w:rsidRPr="00632962">
        <w:rPr>
          <w:rFonts w:ascii="Frutiger LT 45 Light" w:hAnsi="Frutiger LT 45 Light"/>
        </w:rPr>
        <w:t xml:space="preserve">The </w:t>
      </w:r>
      <w:r w:rsidR="000E4E82">
        <w:rPr>
          <w:rFonts w:ascii="Frutiger LT 45 Light" w:hAnsi="Frutiger LT 45 Light"/>
        </w:rPr>
        <w:t xml:space="preserve">Lloyd’s Register Foundation </w:t>
      </w:r>
      <w:r w:rsidRPr="00632962">
        <w:rPr>
          <w:rFonts w:ascii="Frutiger LT 45 Light" w:hAnsi="Frutiger LT 45 Light"/>
        </w:rPr>
        <w:t>H</w:t>
      </w:r>
      <w:r w:rsidR="00746E1F" w:rsidRPr="00632962">
        <w:rPr>
          <w:rFonts w:ascii="Frutiger LT 45 Light" w:hAnsi="Frutiger LT 45 Light"/>
        </w:rPr>
        <w:t xml:space="preserve">eritage &amp; Education </w:t>
      </w:r>
      <w:r w:rsidRPr="00632962">
        <w:rPr>
          <w:rFonts w:ascii="Frutiger LT 45 Light" w:hAnsi="Frutiger LT 45 Light"/>
        </w:rPr>
        <w:t>C</w:t>
      </w:r>
      <w:r w:rsidR="00746E1F" w:rsidRPr="00632962">
        <w:rPr>
          <w:rFonts w:ascii="Frutiger LT 45 Light" w:hAnsi="Frutiger LT 45 Light"/>
        </w:rPr>
        <w:t>entre</w:t>
      </w:r>
      <w:r w:rsidR="00F45D6A">
        <w:rPr>
          <w:rFonts w:ascii="Frutiger LT 45 Light" w:hAnsi="Frutiger LT 45 Light"/>
        </w:rPr>
        <w:t xml:space="preserve"> (HEC)</w:t>
      </w:r>
      <w:r w:rsidR="000E4E82">
        <w:rPr>
          <w:rFonts w:ascii="Frutiger LT 45 Light" w:hAnsi="Frutiger LT 45 Light"/>
        </w:rPr>
        <w:t xml:space="preserve">, which looks after </w:t>
      </w:r>
      <w:r w:rsidR="00E93BB6">
        <w:rPr>
          <w:rFonts w:ascii="Frutiger LT 45 Light" w:hAnsi="Frutiger LT 45 Light"/>
        </w:rPr>
        <w:t>the c</w:t>
      </w:r>
      <w:r w:rsidR="000E4E82">
        <w:rPr>
          <w:rFonts w:ascii="Frutiger LT 45 Light" w:hAnsi="Frutiger LT 45 Light"/>
        </w:rPr>
        <w:t>ollection,</w:t>
      </w:r>
      <w:r w:rsidRPr="00632962">
        <w:rPr>
          <w:rFonts w:ascii="Frutiger LT 45 Light" w:hAnsi="Frutiger LT 45 Light"/>
        </w:rPr>
        <w:t xml:space="preserve"> is </w:t>
      </w:r>
      <w:r w:rsidR="00BD3FE9">
        <w:rPr>
          <w:rFonts w:ascii="Frutiger LT 45 Light" w:hAnsi="Frutiger LT 45 Light"/>
        </w:rPr>
        <w:t>encouraging</w:t>
      </w:r>
      <w:r w:rsidR="00FB1604">
        <w:rPr>
          <w:rFonts w:ascii="Frutiger LT 45 Light" w:hAnsi="Frutiger LT 45 Light"/>
        </w:rPr>
        <w:t xml:space="preserve"> research that utilises our digital </w:t>
      </w:r>
      <w:r w:rsidR="00E93BB6">
        <w:rPr>
          <w:rFonts w:ascii="Frutiger LT 45 Light" w:hAnsi="Frutiger LT 45 Light"/>
        </w:rPr>
        <w:t>material in different ways</w:t>
      </w:r>
      <w:r w:rsidR="00FB1604">
        <w:rPr>
          <w:rFonts w:ascii="Frutiger LT 45 Light" w:hAnsi="Frutiger LT 45 Light"/>
        </w:rPr>
        <w:t xml:space="preserve">. </w:t>
      </w:r>
      <w:r w:rsidR="00E93BB6">
        <w:rPr>
          <w:rFonts w:ascii="Frutiger LT 45 Light" w:hAnsi="Frutiger LT 45 Light"/>
        </w:rPr>
        <w:t xml:space="preserve">HEC </w:t>
      </w:r>
      <w:r w:rsidR="00FB1604">
        <w:rPr>
          <w:rFonts w:ascii="Frutiger LT 45 Light" w:hAnsi="Frutiger LT 45 Light"/>
        </w:rPr>
        <w:t>are in the process of</w:t>
      </w:r>
      <w:r w:rsidRPr="00632962">
        <w:rPr>
          <w:rFonts w:ascii="Frutiger LT 45 Light" w:hAnsi="Frutiger LT 45 Light"/>
        </w:rPr>
        <w:t xml:space="preserve"> making</w:t>
      </w:r>
      <w:r w:rsidR="00746E1F" w:rsidRPr="00632962">
        <w:rPr>
          <w:rFonts w:ascii="Frutiger LT 45 Light" w:hAnsi="Frutiger LT 45 Light"/>
        </w:rPr>
        <w:t xml:space="preserve"> </w:t>
      </w:r>
      <w:r w:rsidR="002C1688" w:rsidRPr="00632962">
        <w:rPr>
          <w:rFonts w:ascii="Frutiger LT 45 Light" w:hAnsi="Frutiger LT 45 Light"/>
        </w:rPr>
        <w:t xml:space="preserve">1.25 million </w:t>
      </w:r>
      <w:r w:rsidR="00746E1F" w:rsidRPr="00632962">
        <w:rPr>
          <w:rFonts w:ascii="Frutiger LT 45 Light" w:hAnsi="Frutiger LT 45 Light"/>
        </w:rPr>
        <w:t>ship plans and survey reports</w:t>
      </w:r>
      <w:r w:rsidRPr="00632962">
        <w:rPr>
          <w:rFonts w:ascii="Frutiger LT 45 Light" w:hAnsi="Frutiger LT 45 Light"/>
        </w:rPr>
        <w:t xml:space="preserve"> more accessible to the public </w:t>
      </w:r>
      <w:r w:rsidR="00E93BB6">
        <w:rPr>
          <w:rFonts w:ascii="Frutiger LT 45 Light" w:hAnsi="Frutiger LT 45 Light"/>
        </w:rPr>
        <w:t xml:space="preserve">online </w:t>
      </w:r>
      <w:r w:rsidRPr="00632962">
        <w:rPr>
          <w:rFonts w:ascii="Frutiger LT 45 Light" w:hAnsi="Frutiger LT 45 Light"/>
        </w:rPr>
        <w:t xml:space="preserve">and preserving it for future generations. </w:t>
      </w:r>
      <w:r w:rsidR="00FB1604">
        <w:rPr>
          <w:rFonts w:ascii="Frutiger LT 45 Light" w:hAnsi="Frutiger LT 45 Light"/>
        </w:rPr>
        <w:t xml:space="preserve">Our website also </w:t>
      </w:r>
      <w:r w:rsidR="00BE7D68">
        <w:rPr>
          <w:rFonts w:ascii="Frutiger LT 45 Light" w:hAnsi="Frutiger LT 45 Light"/>
        </w:rPr>
        <w:t>holds</w:t>
      </w:r>
      <w:r w:rsidR="00FB1604">
        <w:rPr>
          <w:rFonts w:ascii="Frutiger LT 45 Light" w:hAnsi="Frutiger LT 45 Light"/>
        </w:rPr>
        <w:t xml:space="preserve"> digitised collections of the World Fleet Statistics and Casualty Returns as well as Lists of Surveyors and the Register of Ships. </w:t>
      </w:r>
    </w:p>
    <w:p w:rsidR="00987E8E" w:rsidRPr="0093589C" w:rsidRDefault="0093589C" w:rsidP="0093589C">
      <w:pPr>
        <w:rPr>
          <w:rFonts w:ascii="Frutiger LT 45 Light" w:hAnsi="Frutiger LT 45 Light"/>
          <w:b/>
        </w:rPr>
      </w:pPr>
      <w:r>
        <w:rPr>
          <w:rFonts w:ascii="Frutiger LT 45 Light" w:hAnsi="Frutiger LT 45 Light"/>
          <w:b/>
        </w:rPr>
        <w:t>A</w:t>
      </w:r>
      <w:r w:rsidRPr="0093589C">
        <w:rPr>
          <w:rFonts w:ascii="Frutiger LT 45 Light" w:hAnsi="Frutiger LT 45 Light"/>
          <w:b/>
        </w:rPr>
        <w:t>im</w:t>
      </w:r>
    </w:p>
    <w:p w:rsidR="00A04756" w:rsidRPr="0093589C" w:rsidRDefault="00987E8E" w:rsidP="0093589C">
      <w:pPr>
        <w:pStyle w:val="ListParagraph"/>
        <w:numPr>
          <w:ilvl w:val="0"/>
          <w:numId w:val="25"/>
        </w:numPr>
        <w:spacing w:after="0" w:line="260" w:lineRule="atLeast"/>
        <w:ind w:left="426"/>
        <w:jc w:val="both"/>
        <w:rPr>
          <w:rFonts w:ascii="Frutiger LT 45 Light" w:hAnsi="Frutiger LT 45 Light"/>
        </w:rPr>
      </w:pPr>
      <w:r w:rsidRPr="0093589C">
        <w:rPr>
          <w:rFonts w:ascii="Frutiger LT 45 Light" w:hAnsi="Frutiger LT 45 Light"/>
        </w:rPr>
        <w:t>We</w:t>
      </w:r>
      <w:r w:rsidR="00A9226A" w:rsidRPr="0093589C">
        <w:rPr>
          <w:rFonts w:ascii="Frutiger LT 45 Light" w:hAnsi="Frutiger LT 45 Light"/>
        </w:rPr>
        <w:t xml:space="preserve"> want to </w:t>
      </w:r>
      <w:r w:rsidR="0093589C" w:rsidRPr="0093589C">
        <w:rPr>
          <w:rFonts w:ascii="Frutiger LT 45 Light" w:hAnsi="Frutiger LT 45 Light"/>
        </w:rPr>
        <w:t>encourage</w:t>
      </w:r>
      <w:r w:rsidR="00A9226A" w:rsidRPr="0093589C">
        <w:rPr>
          <w:rFonts w:ascii="Frutiger LT 45 Light" w:hAnsi="Frutiger LT 45 Light"/>
        </w:rPr>
        <w:t xml:space="preserve"> other organisations to </w:t>
      </w:r>
      <w:r w:rsidR="00FB1604" w:rsidRPr="0093589C">
        <w:rPr>
          <w:rFonts w:ascii="Frutiger LT 45 Light" w:hAnsi="Frutiger LT 45 Light"/>
        </w:rPr>
        <w:t>carry</w:t>
      </w:r>
      <w:r w:rsidR="00B50006" w:rsidRPr="0093589C">
        <w:rPr>
          <w:rFonts w:ascii="Frutiger LT 45 Light" w:hAnsi="Frutiger LT 45 Light"/>
        </w:rPr>
        <w:t xml:space="preserve"> </w:t>
      </w:r>
      <w:r w:rsidR="00FB1604" w:rsidRPr="0093589C">
        <w:rPr>
          <w:rFonts w:ascii="Frutiger LT 45 Light" w:hAnsi="Frutiger LT 45 Light"/>
        </w:rPr>
        <w:t>out research projects</w:t>
      </w:r>
      <w:r w:rsidRPr="0093589C">
        <w:rPr>
          <w:rFonts w:ascii="Frutiger LT 45 Light" w:hAnsi="Frutiger LT 45 Light"/>
        </w:rPr>
        <w:t xml:space="preserve"> </w:t>
      </w:r>
      <w:r w:rsidR="0093589C" w:rsidRPr="0093589C">
        <w:rPr>
          <w:rFonts w:ascii="Frutiger LT 45 Light" w:hAnsi="Frutiger LT 45 Light"/>
        </w:rPr>
        <w:t xml:space="preserve">that make use of </w:t>
      </w:r>
      <w:r w:rsidR="00E93BB6">
        <w:rPr>
          <w:rFonts w:ascii="Frutiger LT 45 Light" w:hAnsi="Frutiger LT 45 Light"/>
        </w:rPr>
        <w:t xml:space="preserve">our </w:t>
      </w:r>
      <w:r w:rsidR="00543D6E">
        <w:rPr>
          <w:rFonts w:ascii="Frutiger LT 45 Light" w:hAnsi="Frutiger LT 45 Light"/>
        </w:rPr>
        <w:t xml:space="preserve">own </w:t>
      </w:r>
      <w:r w:rsidR="00E93BB6">
        <w:rPr>
          <w:rFonts w:ascii="Frutiger LT 45 Light" w:hAnsi="Frutiger LT 45 Light"/>
        </w:rPr>
        <w:t xml:space="preserve">digital </w:t>
      </w:r>
      <w:r w:rsidRPr="0093589C">
        <w:rPr>
          <w:rFonts w:ascii="Frutiger LT 45 Light" w:hAnsi="Frutiger LT 45 Light"/>
        </w:rPr>
        <w:t>material</w:t>
      </w:r>
      <w:r w:rsidR="0093589C" w:rsidRPr="0093589C">
        <w:rPr>
          <w:rFonts w:ascii="Frutiger LT 45 Light" w:hAnsi="Frutiger LT 45 Light"/>
        </w:rPr>
        <w:t xml:space="preserve">. These projects can also utilise </w:t>
      </w:r>
      <w:r w:rsidR="00E93BB6">
        <w:rPr>
          <w:rFonts w:ascii="Frutiger LT 45 Light" w:hAnsi="Frutiger LT 45 Light"/>
        </w:rPr>
        <w:t xml:space="preserve">supporting </w:t>
      </w:r>
      <w:r w:rsidRPr="0093589C">
        <w:rPr>
          <w:rFonts w:ascii="Frutiger LT 45 Light" w:hAnsi="Frutiger LT 45 Light"/>
        </w:rPr>
        <w:t>sources</w:t>
      </w:r>
      <w:r w:rsidR="00B50006" w:rsidRPr="0093589C">
        <w:rPr>
          <w:rFonts w:ascii="Frutiger LT 45 Light" w:hAnsi="Frutiger LT 45 Light"/>
        </w:rPr>
        <w:t xml:space="preserve"> held in other collections</w:t>
      </w:r>
      <w:r w:rsidR="00543D6E">
        <w:rPr>
          <w:rFonts w:ascii="Frutiger LT 45 Light" w:hAnsi="Frutiger LT 45 Light"/>
        </w:rPr>
        <w:t xml:space="preserve"> to add value and broaden engagement</w:t>
      </w:r>
      <w:r w:rsidR="00A9226A" w:rsidRPr="0093589C">
        <w:rPr>
          <w:rFonts w:ascii="Frutiger LT 45 Light" w:hAnsi="Frutiger LT 45 Light"/>
        </w:rPr>
        <w:t xml:space="preserve">. </w:t>
      </w:r>
    </w:p>
    <w:p w:rsidR="00A04756" w:rsidRPr="00632962" w:rsidRDefault="00A04756" w:rsidP="00632962">
      <w:pPr>
        <w:pStyle w:val="ListParagraph"/>
        <w:rPr>
          <w:rFonts w:ascii="Frutiger LT 45 Light" w:hAnsi="Frutiger LT 45 Light"/>
        </w:rPr>
      </w:pPr>
    </w:p>
    <w:p w:rsidR="006F07F1" w:rsidRPr="00A04756" w:rsidRDefault="00732BD8" w:rsidP="0093589C">
      <w:pPr>
        <w:pStyle w:val="ListParagraph"/>
        <w:spacing w:after="0" w:line="260" w:lineRule="atLeast"/>
        <w:ind w:left="426"/>
        <w:jc w:val="both"/>
        <w:rPr>
          <w:rStyle w:val="Hyperlink"/>
          <w:rFonts w:ascii="Frutiger LT 45 Light" w:hAnsi="Frutiger LT 45 Light"/>
          <w:color w:val="auto"/>
          <w:u w:val="none"/>
        </w:rPr>
      </w:pPr>
      <w:r>
        <w:rPr>
          <w:rFonts w:ascii="Frutiger LT 45 Light" w:hAnsi="Frutiger LT 45 Light"/>
        </w:rPr>
        <w:t>I</w:t>
      </w:r>
      <w:r w:rsidR="00A9226A" w:rsidRPr="00A04756">
        <w:rPr>
          <w:rFonts w:ascii="Frutiger LT 45 Light" w:hAnsi="Frutiger LT 45 Light"/>
        </w:rPr>
        <w:t xml:space="preserve">nformation </w:t>
      </w:r>
      <w:r w:rsidR="00987E8E">
        <w:rPr>
          <w:rFonts w:ascii="Frutiger LT 45 Light" w:hAnsi="Frutiger LT 45 Light"/>
        </w:rPr>
        <w:t xml:space="preserve">on </w:t>
      </w:r>
      <w:r>
        <w:rPr>
          <w:rFonts w:ascii="Frutiger LT 45 Light" w:hAnsi="Frutiger LT 45 Light"/>
        </w:rPr>
        <w:t>the Heritage &amp; Education Centre</w:t>
      </w:r>
      <w:r w:rsidR="00987E8E">
        <w:rPr>
          <w:rFonts w:ascii="Frutiger LT 45 Light" w:hAnsi="Frutiger LT 45 Light"/>
        </w:rPr>
        <w:t xml:space="preserve"> </w:t>
      </w:r>
      <w:r w:rsidR="0093589C">
        <w:rPr>
          <w:rFonts w:ascii="Frutiger LT 45 Light" w:hAnsi="Frutiger LT 45 Light"/>
        </w:rPr>
        <w:t xml:space="preserve">and our digital resources </w:t>
      </w:r>
      <w:r w:rsidR="00A9226A" w:rsidRPr="00A04756">
        <w:rPr>
          <w:rFonts w:ascii="Frutiger LT 45 Light" w:hAnsi="Frutiger LT 45 Light"/>
        </w:rPr>
        <w:t xml:space="preserve">can be found </w:t>
      </w:r>
      <w:hyperlink r:id="rId9" w:history="1">
        <w:r w:rsidR="00A9226A" w:rsidRPr="00A04756">
          <w:rPr>
            <w:rStyle w:val="Hyperlink"/>
            <w:rFonts w:ascii="Frutiger LT 45 Light" w:hAnsi="Frutiger LT 45 Light"/>
          </w:rPr>
          <w:t>here</w:t>
        </w:r>
      </w:hyperlink>
      <w:r w:rsidR="00A9226A" w:rsidRPr="00A04756">
        <w:rPr>
          <w:rStyle w:val="Hyperlink"/>
          <w:rFonts w:ascii="Frutiger LT 45 Light" w:hAnsi="Frutiger LT 45 Light"/>
        </w:rPr>
        <w:t xml:space="preserve"> </w:t>
      </w:r>
    </w:p>
    <w:p w:rsidR="00A04756" w:rsidRPr="00A04756" w:rsidRDefault="00A04756" w:rsidP="00632962">
      <w:pPr>
        <w:spacing w:after="0" w:line="260" w:lineRule="atLeast"/>
        <w:jc w:val="both"/>
        <w:rPr>
          <w:rFonts w:ascii="Frutiger LT 45 Light" w:hAnsi="Frutiger LT 45 Light"/>
        </w:rPr>
      </w:pPr>
    </w:p>
    <w:p w:rsidR="00732BD8" w:rsidRDefault="00732BD8" w:rsidP="005653F6">
      <w:pPr>
        <w:pStyle w:val="ListParagraph"/>
        <w:numPr>
          <w:ilvl w:val="0"/>
          <w:numId w:val="25"/>
        </w:numPr>
        <w:spacing w:after="0" w:line="260" w:lineRule="atLeast"/>
        <w:ind w:left="426"/>
        <w:jc w:val="both"/>
        <w:rPr>
          <w:rFonts w:ascii="Frutiger LT 45 Light" w:hAnsi="Frutiger LT 45 Light"/>
        </w:rPr>
      </w:pPr>
      <w:r>
        <w:rPr>
          <w:rFonts w:ascii="Frutiger LT 45 Light" w:hAnsi="Frutiger LT 45 Light"/>
        </w:rPr>
        <w:t>We encourage any new ideas for research that make use of our digital resources. Examples and ideas might include:</w:t>
      </w:r>
    </w:p>
    <w:p w:rsidR="00732BD8" w:rsidRPr="00732BD8" w:rsidRDefault="00732BD8" w:rsidP="00732BD8">
      <w:pPr>
        <w:pStyle w:val="ListParagraph"/>
        <w:rPr>
          <w:rFonts w:ascii="Frutiger LT 45 Light" w:hAnsi="Frutiger LT 45 Light"/>
        </w:rPr>
      </w:pPr>
    </w:p>
    <w:p w:rsidR="00167B48" w:rsidRPr="00167B48" w:rsidRDefault="00167B48" w:rsidP="00167B48">
      <w:pPr>
        <w:pStyle w:val="ListParagraph"/>
        <w:numPr>
          <w:ilvl w:val="0"/>
          <w:numId w:val="30"/>
        </w:numPr>
        <w:spacing w:after="0" w:line="260" w:lineRule="atLeast"/>
        <w:jc w:val="both"/>
        <w:rPr>
          <w:rFonts w:ascii="Frutiger LT 45 Light" w:hAnsi="Frutiger LT 45 Light"/>
        </w:rPr>
      </w:pPr>
      <w:r w:rsidRPr="00167B48">
        <w:rPr>
          <w:rFonts w:ascii="Frutiger LT 45 Light" w:hAnsi="Frutiger LT 45 Light"/>
        </w:rPr>
        <w:t>Development of ship and yacht building since the 1800s</w:t>
      </w:r>
    </w:p>
    <w:p w:rsidR="00167B48" w:rsidRPr="00167B48" w:rsidRDefault="00167B48" w:rsidP="00167B48">
      <w:pPr>
        <w:pStyle w:val="ListParagraph"/>
        <w:numPr>
          <w:ilvl w:val="0"/>
          <w:numId w:val="30"/>
        </w:numPr>
        <w:spacing w:after="0" w:line="260" w:lineRule="atLeast"/>
        <w:jc w:val="both"/>
        <w:rPr>
          <w:rFonts w:ascii="Frutiger LT 45 Light" w:hAnsi="Frutiger LT 45 Light"/>
        </w:rPr>
      </w:pPr>
      <w:r w:rsidRPr="00167B48">
        <w:rPr>
          <w:rFonts w:ascii="Frutiger LT 45 Light" w:hAnsi="Frutiger LT 45 Light"/>
        </w:rPr>
        <w:t xml:space="preserve">Impact of </w:t>
      </w:r>
      <w:r w:rsidR="00BE7D68">
        <w:rPr>
          <w:rFonts w:ascii="Frutiger LT 45 Light" w:hAnsi="Frutiger LT 45 Light"/>
        </w:rPr>
        <w:t xml:space="preserve">the </w:t>
      </w:r>
      <w:r w:rsidRPr="00167B48">
        <w:rPr>
          <w:rFonts w:ascii="Frutiger LT 45 Light" w:hAnsi="Frutiger LT 45 Light"/>
        </w:rPr>
        <w:t>maritime sector on world trade and trade routes</w:t>
      </w:r>
    </w:p>
    <w:p w:rsidR="00167B48" w:rsidRDefault="00167B48" w:rsidP="00167B48">
      <w:pPr>
        <w:pStyle w:val="ListParagraph"/>
        <w:numPr>
          <w:ilvl w:val="0"/>
          <w:numId w:val="30"/>
        </w:numPr>
        <w:spacing w:after="0" w:line="260" w:lineRule="atLeast"/>
        <w:jc w:val="both"/>
        <w:rPr>
          <w:rFonts w:ascii="Frutiger LT 45 Light" w:hAnsi="Frutiger LT 45 Light"/>
        </w:rPr>
      </w:pPr>
      <w:r w:rsidRPr="00167B48">
        <w:rPr>
          <w:rFonts w:ascii="Frutiger LT 45 Light" w:hAnsi="Frutiger LT 45 Light"/>
        </w:rPr>
        <w:t>Safety at sea</w:t>
      </w:r>
    </w:p>
    <w:p w:rsidR="00141657" w:rsidRPr="00167B48" w:rsidRDefault="00141657" w:rsidP="00167B48">
      <w:pPr>
        <w:pStyle w:val="ListParagraph"/>
        <w:numPr>
          <w:ilvl w:val="0"/>
          <w:numId w:val="30"/>
        </w:numPr>
        <w:spacing w:after="0" w:line="260" w:lineRule="atLeast"/>
        <w:jc w:val="both"/>
        <w:rPr>
          <w:rFonts w:ascii="Frutiger LT 45 Light" w:hAnsi="Frutiger LT 45 Light"/>
        </w:rPr>
      </w:pPr>
      <w:r>
        <w:rPr>
          <w:rFonts w:ascii="Frutiger LT 45 Light" w:hAnsi="Frutiger LT 45 Light"/>
        </w:rPr>
        <w:t>Business history</w:t>
      </w:r>
    </w:p>
    <w:p w:rsidR="00732BD8" w:rsidRDefault="00167B48" w:rsidP="00167B48">
      <w:pPr>
        <w:pStyle w:val="ListParagraph"/>
        <w:numPr>
          <w:ilvl w:val="0"/>
          <w:numId w:val="30"/>
        </w:numPr>
        <w:spacing w:after="0" w:line="260" w:lineRule="atLeast"/>
        <w:jc w:val="both"/>
        <w:rPr>
          <w:rFonts w:ascii="Frutiger LT 45 Light" w:hAnsi="Frutiger LT 45 Light"/>
        </w:rPr>
      </w:pPr>
      <w:r w:rsidRPr="00167B48">
        <w:rPr>
          <w:rFonts w:ascii="Frutiger LT 45 Light" w:hAnsi="Frutiger LT 45 Light"/>
        </w:rPr>
        <w:t>Depiction</w:t>
      </w:r>
      <w:r w:rsidR="003222FC">
        <w:rPr>
          <w:rFonts w:ascii="Frutiger LT 45 Light" w:hAnsi="Frutiger LT 45 Light"/>
        </w:rPr>
        <w:t>s</w:t>
      </w:r>
      <w:r w:rsidRPr="00167B48">
        <w:rPr>
          <w:rFonts w:ascii="Frutiger LT 45 Light" w:hAnsi="Frutiger LT 45 Light"/>
        </w:rPr>
        <w:t xml:space="preserve"> of maritime technology </w:t>
      </w:r>
      <w:r w:rsidR="00732BD8">
        <w:rPr>
          <w:rFonts w:ascii="Frutiger LT 45 Light" w:hAnsi="Frutiger LT 45 Light"/>
        </w:rPr>
        <w:t>in art</w:t>
      </w:r>
    </w:p>
    <w:p w:rsidR="00732BD8" w:rsidRDefault="00732BD8" w:rsidP="00167B48">
      <w:pPr>
        <w:pStyle w:val="ListParagraph"/>
        <w:numPr>
          <w:ilvl w:val="0"/>
          <w:numId w:val="30"/>
        </w:numPr>
        <w:spacing w:after="0" w:line="260" w:lineRule="atLeast"/>
        <w:jc w:val="both"/>
        <w:rPr>
          <w:rFonts w:ascii="Frutiger LT 45 Light" w:hAnsi="Frutiger LT 45 Light"/>
        </w:rPr>
      </w:pPr>
      <w:r>
        <w:rPr>
          <w:rFonts w:ascii="Frutiger LT 45 Light" w:hAnsi="Frutiger LT 45 Light"/>
        </w:rPr>
        <w:t>Maritime s</w:t>
      </w:r>
      <w:r w:rsidR="003222FC">
        <w:rPr>
          <w:rFonts w:ascii="Frutiger LT 45 Light" w:hAnsi="Frutiger LT 45 Light"/>
        </w:rPr>
        <w:t xml:space="preserve">tatistics </w:t>
      </w:r>
    </w:p>
    <w:p w:rsidR="00167B48" w:rsidRPr="00167B48" w:rsidRDefault="00732BD8" w:rsidP="00167B48">
      <w:pPr>
        <w:pStyle w:val="ListParagraph"/>
        <w:numPr>
          <w:ilvl w:val="0"/>
          <w:numId w:val="30"/>
        </w:numPr>
        <w:spacing w:after="0" w:line="260" w:lineRule="atLeast"/>
        <w:jc w:val="both"/>
        <w:rPr>
          <w:rFonts w:ascii="Frutiger LT 45 Light" w:hAnsi="Frutiger LT 45 Light"/>
        </w:rPr>
      </w:pPr>
      <w:r>
        <w:rPr>
          <w:rFonts w:ascii="Frutiger LT 45 Light" w:hAnsi="Frutiger LT 45 Light"/>
        </w:rPr>
        <w:lastRenderedPageBreak/>
        <w:t>I</w:t>
      </w:r>
      <w:r w:rsidR="003222FC">
        <w:rPr>
          <w:rFonts w:ascii="Frutiger LT 45 Light" w:hAnsi="Frutiger LT 45 Light"/>
        </w:rPr>
        <w:t>nteractive media</w:t>
      </w:r>
      <w:r w:rsidR="00145BA2">
        <w:rPr>
          <w:rFonts w:ascii="Frutiger LT 45 Light" w:hAnsi="Frutiger LT 45 Light"/>
        </w:rPr>
        <w:t xml:space="preserve"> to present the information in new and exciting ways </w:t>
      </w:r>
      <w:r w:rsidR="003A4F3B">
        <w:rPr>
          <w:rFonts w:ascii="Frutiger LT 45 Light" w:hAnsi="Frutiger LT 45 Light"/>
        </w:rPr>
        <w:t xml:space="preserve">(for example see </w:t>
      </w:r>
      <w:hyperlink r:id="rId10" w:history="1">
        <w:r w:rsidR="003A4F3B" w:rsidRPr="003A4F3B">
          <w:rPr>
            <w:rStyle w:val="Hyperlink"/>
            <w:rFonts w:ascii="Frutiger LT 45 Light" w:hAnsi="Frutiger LT 45 Light"/>
          </w:rPr>
          <w:t>Numbers game: The artists making waves with big data</w:t>
        </w:r>
      </w:hyperlink>
      <w:r w:rsidR="003A4F3B">
        <w:rPr>
          <w:rFonts w:ascii="Frutiger LT 45 Light" w:hAnsi="Frutiger LT 45 Light"/>
        </w:rPr>
        <w:t>)</w:t>
      </w:r>
    </w:p>
    <w:p w:rsidR="00167B48" w:rsidRDefault="00167B48" w:rsidP="00167B48">
      <w:pPr>
        <w:pStyle w:val="ListParagraph"/>
        <w:numPr>
          <w:ilvl w:val="0"/>
          <w:numId w:val="30"/>
        </w:numPr>
        <w:spacing w:after="0" w:line="260" w:lineRule="atLeast"/>
        <w:jc w:val="both"/>
        <w:rPr>
          <w:rFonts w:ascii="Frutiger LT 45 Light" w:hAnsi="Frutiger LT 45 Light"/>
        </w:rPr>
      </w:pPr>
      <w:r>
        <w:rPr>
          <w:rFonts w:ascii="Frutiger LT 45 Light" w:hAnsi="Frutiger LT 45 Light"/>
        </w:rPr>
        <w:t>D</w:t>
      </w:r>
      <w:r w:rsidRPr="00167B48">
        <w:rPr>
          <w:rFonts w:ascii="Frutiger LT 45 Light" w:hAnsi="Frutiger LT 45 Light"/>
        </w:rPr>
        <w:t>evelopment of data analytic tools to search and interrogate the rich content of the archive</w:t>
      </w:r>
      <w:r w:rsidR="003222FC">
        <w:rPr>
          <w:rFonts w:ascii="Frutiger LT 45 Light" w:hAnsi="Frutiger LT 45 Light"/>
        </w:rPr>
        <w:t xml:space="preserve">, </w:t>
      </w:r>
      <w:r w:rsidR="00145BA2">
        <w:rPr>
          <w:rFonts w:ascii="Frutiger LT 45 Light" w:hAnsi="Frutiger LT 45 Light"/>
        </w:rPr>
        <w:t>such as</w:t>
      </w:r>
      <w:r w:rsidR="003222FC">
        <w:rPr>
          <w:rFonts w:ascii="Frutiger LT 45 Light" w:hAnsi="Frutiger LT 45 Light"/>
        </w:rPr>
        <w:t xml:space="preserve"> </w:t>
      </w:r>
      <w:r w:rsidR="003222FC" w:rsidRPr="00167B48">
        <w:rPr>
          <w:rFonts w:ascii="Frutiger LT 45 Light" w:hAnsi="Frutiger LT 45 Light"/>
        </w:rPr>
        <w:t>language and linguistic</w:t>
      </w:r>
      <w:r w:rsidR="003222FC">
        <w:rPr>
          <w:rFonts w:ascii="Frutiger LT 45 Light" w:hAnsi="Frutiger LT 45 Light"/>
        </w:rPr>
        <w:t xml:space="preserve"> tools</w:t>
      </w:r>
      <w:r w:rsidR="003A4F3B">
        <w:rPr>
          <w:rFonts w:ascii="Frutiger LT 45 Light" w:hAnsi="Frutiger LT 45 Light"/>
        </w:rPr>
        <w:t xml:space="preserve"> (like </w:t>
      </w:r>
      <w:hyperlink r:id="rId11" w:history="1">
        <w:r w:rsidR="003A4F3B" w:rsidRPr="003A4F3B">
          <w:rPr>
            <w:rStyle w:val="Hyperlink"/>
            <w:rFonts w:ascii="Frutiger LT 45 Light" w:hAnsi="Frutiger LT 45 Light"/>
          </w:rPr>
          <w:t>Corpus linguistics</w:t>
        </w:r>
      </w:hyperlink>
      <w:r w:rsidR="003A4F3B" w:rsidRPr="003A4F3B">
        <w:rPr>
          <w:rFonts w:ascii="Frutiger LT 45 Light" w:hAnsi="Frutiger LT 45 Light"/>
        </w:rPr>
        <w:t>)</w:t>
      </w:r>
    </w:p>
    <w:p w:rsidR="00145BA2" w:rsidRDefault="00145BA2" w:rsidP="00167B48">
      <w:pPr>
        <w:pStyle w:val="ListParagraph"/>
        <w:numPr>
          <w:ilvl w:val="0"/>
          <w:numId w:val="30"/>
        </w:numPr>
        <w:spacing w:after="0" w:line="260" w:lineRule="atLeast"/>
        <w:jc w:val="both"/>
        <w:rPr>
          <w:rFonts w:ascii="Frutiger LT 45 Light" w:hAnsi="Frutiger LT 45 Light"/>
        </w:rPr>
      </w:pPr>
      <w:r>
        <w:rPr>
          <w:rFonts w:ascii="Frutiger LT 45 Light" w:hAnsi="Frutiger LT 45 Light"/>
        </w:rPr>
        <w:t>E</w:t>
      </w:r>
      <w:r w:rsidR="00167B48" w:rsidRPr="00167B48">
        <w:rPr>
          <w:rFonts w:ascii="Frutiger LT 45 Light" w:hAnsi="Frutiger LT 45 Light"/>
        </w:rPr>
        <w:t>xplanatory material to sit alongside the digitised content on the website</w:t>
      </w:r>
      <w:r w:rsidR="000B1932">
        <w:rPr>
          <w:rFonts w:ascii="Frutiger LT 45 Light" w:hAnsi="Frutiger LT 45 Light"/>
        </w:rPr>
        <w:t xml:space="preserve"> (such as the </w:t>
      </w:r>
      <w:hyperlink r:id="rId12" w:history="1">
        <w:r w:rsidR="000B1932" w:rsidRPr="000B1932">
          <w:rPr>
            <w:rStyle w:val="Hyperlink"/>
            <w:rFonts w:ascii="Frutiger LT 45 Light" w:hAnsi="Frutiger LT 45 Light"/>
          </w:rPr>
          <w:t>Lists of Surveyors</w:t>
        </w:r>
      </w:hyperlink>
      <w:r w:rsidR="000B1932">
        <w:rPr>
          <w:rFonts w:ascii="Frutiger LT 45 Light" w:hAnsi="Frutiger LT 45 Light"/>
        </w:rPr>
        <w:t>)</w:t>
      </w:r>
    </w:p>
    <w:p w:rsidR="000B1932" w:rsidRDefault="000B1932" w:rsidP="00167B48">
      <w:pPr>
        <w:pStyle w:val="ListParagraph"/>
        <w:numPr>
          <w:ilvl w:val="0"/>
          <w:numId w:val="30"/>
        </w:numPr>
        <w:spacing w:after="0" w:line="260" w:lineRule="atLeast"/>
        <w:jc w:val="both"/>
        <w:rPr>
          <w:rFonts w:ascii="Frutiger LT 45 Light" w:hAnsi="Frutiger LT 45 Light"/>
        </w:rPr>
      </w:pPr>
      <w:r>
        <w:rPr>
          <w:rFonts w:ascii="Frutiger LT 45 Light" w:hAnsi="Frutiger LT 45 Light"/>
        </w:rPr>
        <w:t>Genealogy and biographies of Lloyd’s Register technical staff or other relevant people</w:t>
      </w:r>
    </w:p>
    <w:p w:rsidR="00145BA2" w:rsidRDefault="00145BA2" w:rsidP="00167B48">
      <w:pPr>
        <w:pStyle w:val="ListParagraph"/>
        <w:numPr>
          <w:ilvl w:val="0"/>
          <w:numId w:val="30"/>
        </w:numPr>
        <w:spacing w:after="0" w:line="260" w:lineRule="atLeast"/>
        <w:jc w:val="both"/>
        <w:rPr>
          <w:rFonts w:ascii="Frutiger LT 45 Light" w:hAnsi="Frutiger LT 45 Light"/>
        </w:rPr>
      </w:pPr>
      <w:r>
        <w:rPr>
          <w:rFonts w:ascii="Frutiger LT 45 Light" w:hAnsi="Frutiger LT 45 Light"/>
        </w:rPr>
        <w:t>Maps and visual media</w:t>
      </w:r>
      <w:r w:rsidR="003A4F3B">
        <w:rPr>
          <w:rFonts w:ascii="Frutiger LT 45 Light" w:hAnsi="Frutiger LT 45 Light"/>
        </w:rPr>
        <w:t xml:space="preserve"> (</w:t>
      </w:r>
      <w:r w:rsidR="003A4F3B" w:rsidRPr="003A4F3B">
        <w:t>see</w:t>
      </w:r>
      <w:r w:rsidR="003A4F3B" w:rsidRPr="003A4F3B">
        <w:rPr>
          <w:rFonts w:ascii="Frutiger LT 45 Light" w:hAnsi="Frutiger LT 45 Light"/>
        </w:rPr>
        <w:t xml:space="preserve"> </w:t>
      </w:r>
      <w:proofErr w:type="spellStart"/>
      <w:r w:rsidR="003A4F3B" w:rsidRPr="003A4F3B">
        <w:rPr>
          <w:rFonts w:ascii="Frutiger LT 45 Light" w:hAnsi="Frutiger LT 45 Light"/>
        </w:rPr>
        <w:t>CITiZAN’s</w:t>
      </w:r>
      <w:proofErr w:type="spellEnd"/>
      <w:r w:rsidR="003A4F3B" w:rsidRPr="003A4F3B">
        <w:rPr>
          <w:rFonts w:ascii="Frutiger LT 45 Light" w:hAnsi="Frutiger LT 45 Light"/>
        </w:rPr>
        <w:t xml:space="preserve"> </w:t>
      </w:r>
      <w:hyperlink r:id="rId13" w:anchor="zoom=1&amp;lat=6880636.36174&amp;lon=-449143.99347&amp;layers=B00000FT" w:history="1">
        <w:r w:rsidR="003A4F3B" w:rsidRPr="000B1932">
          <w:rPr>
            <w:rStyle w:val="Hyperlink"/>
            <w:rFonts w:ascii="Frutiger LT 45 Light" w:hAnsi="Frutiger LT 45 Light"/>
          </w:rPr>
          <w:t>interactive map</w:t>
        </w:r>
      </w:hyperlink>
      <w:r w:rsidR="003A4F3B" w:rsidRPr="003A4F3B">
        <w:rPr>
          <w:rFonts w:ascii="Frutiger LT 45 Light" w:hAnsi="Frutiger LT 45 Light"/>
        </w:rPr>
        <w:t xml:space="preserve"> for example</w:t>
      </w:r>
      <w:r w:rsidR="003A4F3B">
        <w:rPr>
          <w:rFonts w:ascii="Frutiger LT 45 Light" w:hAnsi="Frutiger LT 45 Light"/>
        </w:rPr>
        <w:t>)</w:t>
      </w:r>
    </w:p>
    <w:p w:rsidR="00167B48" w:rsidRDefault="00145BA2" w:rsidP="00167B48">
      <w:pPr>
        <w:pStyle w:val="ListParagraph"/>
        <w:numPr>
          <w:ilvl w:val="0"/>
          <w:numId w:val="30"/>
        </w:numPr>
        <w:spacing w:after="0" w:line="260" w:lineRule="atLeast"/>
        <w:jc w:val="both"/>
        <w:rPr>
          <w:rFonts w:ascii="Frutiger LT 45 Light" w:hAnsi="Frutiger LT 45 Light"/>
        </w:rPr>
      </w:pPr>
      <w:r>
        <w:rPr>
          <w:rFonts w:ascii="Frutiger LT 45 Light" w:hAnsi="Frutiger LT 45 Light"/>
        </w:rPr>
        <w:t>Material to</w:t>
      </w:r>
      <w:r w:rsidR="00167B48" w:rsidRPr="00167B48">
        <w:rPr>
          <w:rFonts w:ascii="Frutiger LT 45 Light" w:hAnsi="Frutiger LT 45 Light"/>
        </w:rPr>
        <w:t xml:space="preserve"> help general readers understand marit</w:t>
      </w:r>
      <w:r>
        <w:rPr>
          <w:rFonts w:ascii="Frutiger LT 45 Light" w:hAnsi="Frutiger LT 45 Light"/>
        </w:rPr>
        <w:t>ime terminology and ship design</w:t>
      </w:r>
    </w:p>
    <w:p w:rsidR="00FD463D" w:rsidRDefault="000166E7" w:rsidP="000166E7">
      <w:pPr>
        <w:pStyle w:val="ListParagraph"/>
        <w:numPr>
          <w:ilvl w:val="0"/>
          <w:numId w:val="30"/>
        </w:numPr>
        <w:spacing w:after="0" w:line="260" w:lineRule="atLeast"/>
        <w:jc w:val="both"/>
        <w:rPr>
          <w:rFonts w:ascii="Frutiger LT 45 Light" w:hAnsi="Frutiger LT 45 Light"/>
        </w:rPr>
      </w:pPr>
      <w:r>
        <w:rPr>
          <w:rFonts w:ascii="Frutiger LT 45 Light" w:hAnsi="Frutiger LT 45 Light"/>
        </w:rPr>
        <w:t xml:space="preserve">Archive and collection appraisals </w:t>
      </w:r>
      <w:r w:rsidR="00FD463D">
        <w:rPr>
          <w:rFonts w:ascii="Frutiger LT 45 Light" w:hAnsi="Frutiger LT 45 Light"/>
        </w:rPr>
        <w:t xml:space="preserve">(see </w:t>
      </w:r>
      <w:hyperlink r:id="rId14" w:history="1">
        <w:proofErr w:type="spellStart"/>
        <w:r w:rsidR="00FD463D" w:rsidRPr="00FD463D">
          <w:rPr>
            <w:rStyle w:val="Hyperlink"/>
            <w:rFonts w:ascii="Frutiger LT 45 Light" w:hAnsi="Frutiger LT 45 Light"/>
          </w:rPr>
          <w:t>Blaydes</w:t>
        </w:r>
        <w:proofErr w:type="spellEnd"/>
        <w:r w:rsidR="00FD463D" w:rsidRPr="00FD463D">
          <w:rPr>
            <w:rStyle w:val="Hyperlink"/>
            <w:rFonts w:ascii="Frutiger LT 45 Light" w:hAnsi="Frutiger LT 45 Light"/>
          </w:rPr>
          <w:t xml:space="preserve"> Maritime Centre</w:t>
        </w:r>
      </w:hyperlink>
      <w:r w:rsidR="00FD463D">
        <w:rPr>
          <w:rFonts w:ascii="Frutiger LT 45 Light" w:hAnsi="Frutiger LT 45 Light"/>
        </w:rPr>
        <w:t xml:space="preserve"> example)</w:t>
      </w:r>
    </w:p>
    <w:p w:rsidR="00145BA2" w:rsidRPr="000166E7" w:rsidRDefault="00FD463D" w:rsidP="000166E7">
      <w:pPr>
        <w:pStyle w:val="ListParagraph"/>
        <w:numPr>
          <w:ilvl w:val="0"/>
          <w:numId w:val="30"/>
        </w:numPr>
        <w:spacing w:after="0" w:line="260" w:lineRule="atLeast"/>
        <w:jc w:val="both"/>
        <w:rPr>
          <w:rFonts w:ascii="Frutiger LT 45 Light" w:hAnsi="Frutiger LT 45 Light"/>
        </w:rPr>
      </w:pPr>
      <w:r>
        <w:rPr>
          <w:rFonts w:ascii="Frutiger LT 45 Light" w:hAnsi="Frutiger LT 45 Light"/>
        </w:rPr>
        <w:t>L</w:t>
      </w:r>
      <w:r w:rsidR="00145BA2" w:rsidRPr="000166E7">
        <w:rPr>
          <w:rFonts w:ascii="Frutiger LT 45 Light" w:hAnsi="Frutiger LT 45 Light"/>
        </w:rPr>
        <w:t xml:space="preserve">inks to other </w:t>
      </w:r>
      <w:r w:rsidR="000B1932" w:rsidRPr="000166E7">
        <w:rPr>
          <w:rFonts w:ascii="Frutiger LT 45 Light" w:hAnsi="Frutiger LT 45 Light"/>
        </w:rPr>
        <w:t xml:space="preserve">related </w:t>
      </w:r>
      <w:r w:rsidR="00145BA2" w:rsidRPr="000166E7">
        <w:rPr>
          <w:rFonts w:ascii="Frutiger LT 45 Light" w:hAnsi="Frutiger LT 45 Light"/>
        </w:rPr>
        <w:t>resources</w:t>
      </w:r>
      <w:r w:rsidR="000B1932" w:rsidRPr="000166E7">
        <w:rPr>
          <w:rFonts w:ascii="Frutiger LT 45 Light" w:hAnsi="Frutiger LT 45 Light"/>
        </w:rPr>
        <w:t xml:space="preserve"> (</w:t>
      </w:r>
      <w:r w:rsidR="00E266D1">
        <w:rPr>
          <w:rFonts w:ascii="Frutiger LT 45 Light" w:hAnsi="Frutiger LT 45 Light"/>
        </w:rPr>
        <w:t xml:space="preserve">like those on </w:t>
      </w:r>
      <w:r w:rsidR="000B1932" w:rsidRPr="000166E7">
        <w:rPr>
          <w:rFonts w:ascii="Frutiger LT 45 Light" w:hAnsi="Frutiger LT 45 Light"/>
        </w:rPr>
        <w:t xml:space="preserve">our </w:t>
      </w:r>
      <w:hyperlink r:id="rId15" w:history="1">
        <w:r w:rsidR="000B1932" w:rsidRPr="000166E7">
          <w:rPr>
            <w:rStyle w:val="Hyperlink"/>
            <w:rFonts w:ascii="Frutiger LT 45 Light" w:hAnsi="Frutiger LT 45 Light"/>
          </w:rPr>
          <w:t>Information sheets</w:t>
        </w:r>
      </w:hyperlink>
      <w:r w:rsidR="000B1932" w:rsidRPr="000166E7">
        <w:rPr>
          <w:rFonts w:ascii="Frutiger LT 45 Light" w:hAnsi="Frutiger LT 45 Light"/>
        </w:rPr>
        <w:t>)</w:t>
      </w:r>
    </w:p>
    <w:p w:rsidR="003222FC" w:rsidRPr="00167B48" w:rsidRDefault="00145BA2" w:rsidP="00167B48">
      <w:pPr>
        <w:pStyle w:val="ListParagraph"/>
        <w:numPr>
          <w:ilvl w:val="0"/>
          <w:numId w:val="30"/>
        </w:numPr>
        <w:spacing w:after="0" w:line="260" w:lineRule="atLeast"/>
        <w:jc w:val="both"/>
        <w:rPr>
          <w:rFonts w:ascii="Frutiger LT 45 Light" w:hAnsi="Frutiger LT 45 Light"/>
        </w:rPr>
      </w:pPr>
      <w:r>
        <w:rPr>
          <w:rFonts w:ascii="Frutiger LT 45 Light" w:hAnsi="Frutiger LT 45 Light"/>
        </w:rPr>
        <w:t>O</w:t>
      </w:r>
      <w:r w:rsidR="003222FC">
        <w:rPr>
          <w:rFonts w:ascii="Frutiger LT 45 Light" w:hAnsi="Frutiger LT 45 Light"/>
        </w:rPr>
        <w:t xml:space="preserve">ther related subjects that utilise our digital archive </w:t>
      </w:r>
    </w:p>
    <w:p w:rsidR="00167B48" w:rsidRPr="00FF5326" w:rsidRDefault="00167B48" w:rsidP="00167B48">
      <w:pPr>
        <w:pStyle w:val="ListParagraph"/>
        <w:ind w:left="786"/>
        <w:rPr>
          <w:rFonts w:ascii="Frutiger LT 45 Light" w:hAnsi="Frutiger LT 45 Light"/>
          <w:color w:val="404040" w:themeColor="text1" w:themeTint="BF"/>
          <w:sz w:val="20"/>
          <w:szCs w:val="20"/>
        </w:rPr>
      </w:pPr>
    </w:p>
    <w:p w:rsidR="00145BA2" w:rsidRDefault="000E4E82" w:rsidP="0036426F">
      <w:pPr>
        <w:pStyle w:val="ListParagraph"/>
        <w:numPr>
          <w:ilvl w:val="0"/>
          <w:numId w:val="25"/>
        </w:numPr>
        <w:spacing w:after="0" w:line="260" w:lineRule="atLeast"/>
        <w:ind w:left="426"/>
        <w:jc w:val="both"/>
        <w:rPr>
          <w:rFonts w:ascii="Frutiger LT 45 Light" w:hAnsi="Frutiger LT 45 Light"/>
        </w:rPr>
      </w:pPr>
      <w:r>
        <w:rPr>
          <w:rFonts w:ascii="Frutiger LT 45 Light" w:hAnsi="Frutiger LT 45 Light"/>
        </w:rPr>
        <w:t xml:space="preserve">It is hoped </w:t>
      </w:r>
      <w:r w:rsidR="00EC3714">
        <w:rPr>
          <w:rFonts w:ascii="Frutiger LT 45 Light" w:hAnsi="Frutiger LT 45 Light"/>
        </w:rPr>
        <w:t xml:space="preserve">that </w:t>
      </w:r>
      <w:r>
        <w:rPr>
          <w:rFonts w:ascii="Frutiger LT 45 Light" w:hAnsi="Frutiger LT 45 Light"/>
        </w:rPr>
        <w:t xml:space="preserve">by </w:t>
      </w:r>
      <w:r w:rsidR="00433EF1">
        <w:rPr>
          <w:rFonts w:ascii="Frutiger LT 45 Light" w:hAnsi="Frutiger LT 45 Light"/>
        </w:rPr>
        <w:t xml:space="preserve">supporting </w:t>
      </w:r>
      <w:r w:rsidR="0036426F" w:rsidRPr="0036426F">
        <w:rPr>
          <w:rFonts w:ascii="Frutiger LT 45 Light" w:hAnsi="Frutiger LT 45 Light"/>
        </w:rPr>
        <w:t xml:space="preserve">research </w:t>
      </w:r>
      <w:r w:rsidR="00145BA2">
        <w:rPr>
          <w:rFonts w:ascii="Frutiger LT 45 Light" w:hAnsi="Frutiger LT 45 Light"/>
        </w:rPr>
        <w:t xml:space="preserve">programmes </w:t>
      </w:r>
      <w:r w:rsidR="0036426F">
        <w:rPr>
          <w:rFonts w:ascii="Frutiger LT 45 Light" w:hAnsi="Frutiger LT 45 Light"/>
        </w:rPr>
        <w:t xml:space="preserve">that utilise </w:t>
      </w:r>
      <w:r w:rsidR="00433EF1">
        <w:rPr>
          <w:rFonts w:ascii="Frutiger LT 45 Light" w:hAnsi="Frutiger LT 45 Light"/>
        </w:rPr>
        <w:t xml:space="preserve">our </w:t>
      </w:r>
      <w:r w:rsidR="00145BA2">
        <w:rPr>
          <w:rFonts w:ascii="Frutiger LT 45 Light" w:hAnsi="Frutiger LT 45 Light"/>
        </w:rPr>
        <w:t xml:space="preserve">online </w:t>
      </w:r>
      <w:r w:rsidR="00433EF1">
        <w:rPr>
          <w:rFonts w:ascii="Frutiger LT 45 Light" w:hAnsi="Frutiger LT 45 Light"/>
        </w:rPr>
        <w:t xml:space="preserve">digitised material, </w:t>
      </w:r>
      <w:r w:rsidR="00145BA2">
        <w:rPr>
          <w:rFonts w:ascii="Frutiger LT 45 Light" w:hAnsi="Frutiger LT 45 Light"/>
        </w:rPr>
        <w:t xml:space="preserve">HEC’s </w:t>
      </w:r>
      <w:r w:rsidR="0036426F">
        <w:rPr>
          <w:rFonts w:ascii="Frutiger LT 45 Light" w:hAnsi="Frutiger LT 45 Light"/>
        </w:rPr>
        <w:t xml:space="preserve">collections can be </w:t>
      </w:r>
      <w:r w:rsidR="00276E19">
        <w:rPr>
          <w:rFonts w:ascii="Frutiger LT 45 Light" w:hAnsi="Frutiger LT 45 Light"/>
        </w:rPr>
        <w:t xml:space="preserve">further </w:t>
      </w:r>
      <w:r w:rsidR="0036426F">
        <w:rPr>
          <w:rFonts w:ascii="Frutiger LT 45 Light" w:hAnsi="Frutiger LT 45 Light"/>
        </w:rPr>
        <w:t>opened</w:t>
      </w:r>
      <w:r w:rsidR="00276E19">
        <w:rPr>
          <w:rFonts w:ascii="Frutiger LT 45 Light" w:hAnsi="Frutiger LT 45 Light"/>
        </w:rPr>
        <w:t>-</w:t>
      </w:r>
      <w:r w:rsidR="0036426F">
        <w:rPr>
          <w:rFonts w:ascii="Frutiger LT 45 Light" w:hAnsi="Frutiger LT 45 Light"/>
        </w:rPr>
        <w:t>up</w:t>
      </w:r>
      <w:r w:rsidR="00145BA2">
        <w:rPr>
          <w:rFonts w:ascii="Frutiger LT 45 Light" w:hAnsi="Frutiger LT 45 Light"/>
        </w:rPr>
        <w:t xml:space="preserve"> and </w:t>
      </w:r>
      <w:r w:rsidR="0036426F">
        <w:rPr>
          <w:rFonts w:ascii="Frutiger LT 45 Light" w:hAnsi="Frutiger LT 45 Light"/>
        </w:rPr>
        <w:t>explored</w:t>
      </w:r>
      <w:r w:rsidR="000166E7">
        <w:rPr>
          <w:rFonts w:ascii="Frutiger LT 45 Light" w:hAnsi="Frutiger LT 45 Light"/>
        </w:rPr>
        <w:t xml:space="preserve"> around the world</w:t>
      </w:r>
      <w:r w:rsidR="0036426F">
        <w:rPr>
          <w:rFonts w:ascii="Frutiger LT 45 Light" w:hAnsi="Frutiger LT 45 Light"/>
        </w:rPr>
        <w:t>.</w:t>
      </w:r>
      <w:r w:rsidR="0036426F" w:rsidRPr="0036426F">
        <w:rPr>
          <w:rFonts w:ascii="Frutiger LT 45 Light" w:hAnsi="Frutiger LT 45 Light"/>
        </w:rPr>
        <w:t xml:space="preserve"> </w:t>
      </w:r>
    </w:p>
    <w:p w:rsidR="00145BA2" w:rsidRDefault="00145BA2" w:rsidP="00145BA2">
      <w:pPr>
        <w:pStyle w:val="ListParagraph"/>
        <w:spacing w:after="0" w:line="260" w:lineRule="atLeast"/>
        <w:ind w:left="426"/>
        <w:jc w:val="both"/>
        <w:rPr>
          <w:rFonts w:ascii="Frutiger LT 45 Light" w:hAnsi="Frutiger LT 45 Light"/>
        </w:rPr>
      </w:pPr>
    </w:p>
    <w:p w:rsidR="00235AEB" w:rsidRDefault="00235AEB" w:rsidP="00235AEB">
      <w:pPr>
        <w:spacing w:after="0" w:line="260" w:lineRule="atLeast"/>
        <w:jc w:val="both"/>
        <w:rPr>
          <w:rFonts w:ascii="Frutiger LT 45 Light" w:hAnsi="Frutiger LT 45 Light"/>
          <w:b/>
        </w:rPr>
      </w:pPr>
      <w:r w:rsidRPr="00235AEB">
        <w:rPr>
          <w:rFonts w:ascii="Frutiger LT 45 Light" w:hAnsi="Frutiger LT 45 Light"/>
          <w:b/>
        </w:rPr>
        <w:t>Outcome</w:t>
      </w:r>
    </w:p>
    <w:p w:rsidR="00235AEB" w:rsidRPr="00235AEB" w:rsidRDefault="00235AEB" w:rsidP="00235AEB">
      <w:pPr>
        <w:spacing w:after="0" w:line="260" w:lineRule="atLeast"/>
        <w:jc w:val="both"/>
        <w:rPr>
          <w:rFonts w:ascii="Frutiger LT 45 Light" w:hAnsi="Frutiger LT 45 Light"/>
          <w:b/>
        </w:rPr>
      </w:pPr>
    </w:p>
    <w:p w:rsidR="00F45A97" w:rsidRPr="00F45A97" w:rsidRDefault="00F45A97" w:rsidP="00F45A97">
      <w:pPr>
        <w:pStyle w:val="ListParagraph"/>
        <w:numPr>
          <w:ilvl w:val="0"/>
          <w:numId w:val="25"/>
        </w:numPr>
        <w:spacing w:after="0" w:line="260" w:lineRule="atLeast"/>
        <w:ind w:left="426"/>
        <w:jc w:val="both"/>
        <w:rPr>
          <w:rFonts w:ascii="Frutiger LT 45 Light" w:hAnsi="Frutiger LT 45 Light"/>
        </w:rPr>
      </w:pPr>
      <w:r w:rsidRPr="00F45A97">
        <w:rPr>
          <w:rFonts w:ascii="Frutiger LT 45 Light" w:hAnsi="Frutiger LT 45 Light"/>
        </w:rPr>
        <w:t xml:space="preserve">In order to support Lloyds Register Foundation’s charitable objectives in establishing the HEC website and add further value and context to our digitised collections, as condition of receiving a grant award you agree that a full and complete copy of your completed research project will be provided to Lloyd’s Register Foundation who, with suitable accreditation to you, shall be free without charge to make this available online to users of the HEC on the terms of its Educational Licence, full terms of which can be viewed </w:t>
      </w:r>
      <w:hyperlink r:id="rId16" w:history="1">
        <w:r w:rsidRPr="00F45A97">
          <w:rPr>
            <w:rStyle w:val="Hyperlink"/>
            <w:rFonts w:ascii="Frutiger LT 45 Light" w:hAnsi="Frutiger LT 45 Light"/>
          </w:rPr>
          <w:t>here</w:t>
        </w:r>
      </w:hyperlink>
      <w:r w:rsidRPr="00F45A97">
        <w:rPr>
          <w:rFonts w:ascii="Frutiger LT 45 Light" w:hAnsi="Frutiger LT 45 Light"/>
        </w:rPr>
        <w:t>.</w:t>
      </w:r>
    </w:p>
    <w:p w:rsidR="00167B48" w:rsidRDefault="0036426F" w:rsidP="0036426F">
      <w:pPr>
        <w:pStyle w:val="ListParagraph"/>
        <w:numPr>
          <w:ilvl w:val="0"/>
          <w:numId w:val="25"/>
        </w:numPr>
        <w:spacing w:after="0" w:line="260" w:lineRule="atLeast"/>
        <w:ind w:left="426"/>
        <w:jc w:val="both"/>
        <w:rPr>
          <w:rFonts w:ascii="Frutiger LT 45 Light" w:hAnsi="Frutiger LT 45 Light"/>
        </w:rPr>
      </w:pPr>
      <w:r w:rsidRPr="0036426F">
        <w:rPr>
          <w:rFonts w:ascii="Frutiger LT 45 Light" w:hAnsi="Frutiger LT 45 Light"/>
        </w:rPr>
        <w:t xml:space="preserve">The </w:t>
      </w:r>
      <w:r w:rsidR="00145BA2">
        <w:rPr>
          <w:rFonts w:ascii="Frutiger LT 45 Light" w:hAnsi="Frutiger LT 45 Light"/>
        </w:rPr>
        <w:t xml:space="preserve">completed </w:t>
      </w:r>
      <w:r w:rsidRPr="0036426F">
        <w:rPr>
          <w:rFonts w:ascii="Frutiger LT 45 Light" w:hAnsi="Frutiger LT 45 Light"/>
        </w:rPr>
        <w:t xml:space="preserve">research project </w:t>
      </w:r>
      <w:r w:rsidR="00690AAE">
        <w:rPr>
          <w:rFonts w:ascii="Frutiger LT 45 Light" w:hAnsi="Frutiger LT 45 Light"/>
        </w:rPr>
        <w:t>may</w:t>
      </w:r>
      <w:r w:rsidRPr="0036426F">
        <w:rPr>
          <w:rFonts w:ascii="Frutiger LT 45 Light" w:hAnsi="Frutiger LT 45 Light"/>
        </w:rPr>
        <w:t xml:space="preserve"> be made</w:t>
      </w:r>
      <w:r w:rsidR="000E4E82" w:rsidRPr="0036426F">
        <w:rPr>
          <w:rFonts w:ascii="Frutiger LT 45 Light" w:hAnsi="Frutiger LT 45 Light"/>
        </w:rPr>
        <w:t xml:space="preserve"> available </w:t>
      </w:r>
      <w:r w:rsidRPr="0036426F">
        <w:rPr>
          <w:rFonts w:ascii="Frutiger LT 45 Light" w:hAnsi="Frutiger LT 45 Light"/>
        </w:rPr>
        <w:t xml:space="preserve">online </w:t>
      </w:r>
      <w:r w:rsidR="00FD463D">
        <w:rPr>
          <w:rFonts w:ascii="Frutiger LT 45 Light" w:hAnsi="Frutiger LT 45 Light"/>
        </w:rPr>
        <w:t xml:space="preserve">via the </w:t>
      </w:r>
      <w:hyperlink r:id="rId17" w:history="1">
        <w:r w:rsidR="00FD463D" w:rsidRPr="00FD463D">
          <w:rPr>
            <w:rStyle w:val="Hyperlink"/>
            <w:rFonts w:ascii="Frutiger LT 45 Light" w:hAnsi="Frutiger LT 45 Light"/>
          </w:rPr>
          <w:t>HEC website</w:t>
        </w:r>
      </w:hyperlink>
      <w:r w:rsidR="00FD463D">
        <w:rPr>
          <w:rFonts w:ascii="Frutiger LT 45 Light" w:hAnsi="Frutiger LT 45 Light"/>
        </w:rPr>
        <w:t xml:space="preserve"> </w:t>
      </w:r>
      <w:r w:rsidRPr="0036426F">
        <w:rPr>
          <w:rFonts w:ascii="Frutiger LT 45 Light" w:hAnsi="Frutiger LT 45 Light"/>
        </w:rPr>
        <w:t xml:space="preserve">to add </w:t>
      </w:r>
      <w:r w:rsidR="00433EF1">
        <w:rPr>
          <w:rFonts w:ascii="Frutiger LT 45 Light" w:hAnsi="Frutiger LT 45 Light"/>
        </w:rPr>
        <w:t xml:space="preserve">further </w:t>
      </w:r>
      <w:r w:rsidRPr="0036426F">
        <w:rPr>
          <w:rFonts w:ascii="Frutiger LT 45 Light" w:hAnsi="Frutiger LT 45 Light"/>
        </w:rPr>
        <w:t xml:space="preserve">value </w:t>
      </w:r>
      <w:r w:rsidR="00145BA2">
        <w:rPr>
          <w:rFonts w:ascii="Frutiger LT 45 Light" w:hAnsi="Frutiger LT 45 Light"/>
        </w:rPr>
        <w:t xml:space="preserve">and context </w:t>
      </w:r>
      <w:r w:rsidR="00FD463D">
        <w:rPr>
          <w:rFonts w:ascii="Frutiger LT 45 Light" w:hAnsi="Frutiger LT 45 Light"/>
        </w:rPr>
        <w:t>t</w:t>
      </w:r>
      <w:r w:rsidRPr="0036426F">
        <w:rPr>
          <w:rFonts w:ascii="Frutiger LT 45 Light" w:hAnsi="Frutiger LT 45 Light"/>
        </w:rPr>
        <w:t>o our digitised collections</w:t>
      </w:r>
      <w:r w:rsidR="000E4E82" w:rsidRPr="0036426F">
        <w:rPr>
          <w:rFonts w:ascii="Frutiger LT 45 Light" w:hAnsi="Frutiger LT 45 Light"/>
        </w:rPr>
        <w:t>.</w:t>
      </w:r>
      <w:r w:rsidR="00FD463D">
        <w:rPr>
          <w:rFonts w:ascii="Frutiger LT 45 Light" w:hAnsi="Frutiger LT 45 Light"/>
        </w:rPr>
        <w:t xml:space="preserve"> </w:t>
      </w:r>
    </w:p>
    <w:p w:rsidR="00FD463D" w:rsidRDefault="00FD463D" w:rsidP="0036426F">
      <w:pPr>
        <w:pStyle w:val="ListParagraph"/>
        <w:numPr>
          <w:ilvl w:val="0"/>
          <w:numId w:val="25"/>
        </w:numPr>
        <w:spacing w:after="0" w:line="260" w:lineRule="atLeast"/>
        <w:ind w:left="426"/>
        <w:jc w:val="both"/>
        <w:rPr>
          <w:rFonts w:ascii="Frutiger LT 45 Light" w:hAnsi="Frutiger LT 45 Light"/>
        </w:rPr>
      </w:pPr>
      <w:r>
        <w:rPr>
          <w:rFonts w:ascii="Frutiger LT 45 Light" w:hAnsi="Frutiger LT 45 Light"/>
        </w:rPr>
        <w:t xml:space="preserve">Links can be made from other online resources to the content hosted on the HEC website to help us monitor page views and use. </w:t>
      </w:r>
    </w:p>
    <w:p w:rsidR="00111353" w:rsidRDefault="00111353" w:rsidP="00632962">
      <w:pPr>
        <w:spacing w:after="0" w:line="260" w:lineRule="atLeast"/>
        <w:jc w:val="both"/>
        <w:rPr>
          <w:rFonts w:ascii="Frutiger LT 45 Light" w:hAnsi="Frutiger LT 45 Light"/>
        </w:rPr>
      </w:pPr>
    </w:p>
    <w:p w:rsidR="00AF5284" w:rsidRDefault="00760336" w:rsidP="00632962">
      <w:pPr>
        <w:spacing w:after="0" w:line="260" w:lineRule="atLeast"/>
        <w:jc w:val="both"/>
        <w:rPr>
          <w:rFonts w:ascii="Frutiger LT 45 Light" w:hAnsi="Frutiger LT 45 Light"/>
          <w:b/>
        </w:rPr>
      </w:pPr>
      <w:r w:rsidRPr="00632962">
        <w:rPr>
          <w:rFonts w:ascii="Frutiger LT 45 Light" w:hAnsi="Frutiger LT 45 Light"/>
          <w:b/>
        </w:rPr>
        <w:t>Scope</w:t>
      </w:r>
      <w:r w:rsidR="00235AEB">
        <w:rPr>
          <w:rFonts w:ascii="Frutiger LT 45 Light" w:hAnsi="Frutiger LT 45 Light"/>
          <w:b/>
        </w:rPr>
        <w:t xml:space="preserve"> of funding</w:t>
      </w:r>
    </w:p>
    <w:p w:rsidR="00111353" w:rsidRDefault="00111353" w:rsidP="00632962">
      <w:pPr>
        <w:spacing w:after="0" w:line="260" w:lineRule="atLeast"/>
        <w:jc w:val="both"/>
        <w:rPr>
          <w:rFonts w:ascii="Frutiger LT 45 Light" w:hAnsi="Frutiger LT 45 Light"/>
          <w:b/>
        </w:rPr>
      </w:pPr>
    </w:p>
    <w:p w:rsidR="00235AEB" w:rsidRPr="00235AEB" w:rsidRDefault="00235AEB" w:rsidP="00235AEB">
      <w:pPr>
        <w:pStyle w:val="ListParagraph"/>
        <w:numPr>
          <w:ilvl w:val="0"/>
          <w:numId w:val="25"/>
        </w:numPr>
        <w:spacing w:after="0" w:line="260" w:lineRule="atLeast"/>
        <w:jc w:val="both"/>
        <w:rPr>
          <w:rFonts w:ascii="Frutiger LT 45 Light" w:hAnsi="Frutiger LT 45 Light"/>
        </w:rPr>
      </w:pPr>
      <w:r w:rsidRPr="00235AEB">
        <w:rPr>
          <w:rFonts w:ascii="Frutiger LT 45 Light" w:hAnsi="Frutiger LT 45 Light"/>
        </w:rPr>
        <w:t xml:space="preserve">The Foundation will support a wide range of research to help fulfil our mission. Initial funding is intended for small scale research programmes, </w:t>
      </w:r>
      <w:r>
        <w:rPr>
          <w:rFonts w:ascii="Frutiger LT 45 Light" w:hAnsi="Frutiger LT 45 Light"/>
        </w:rPr>
        <w:t xml:space="preserve">some of </w:t>
      </w:r>
      <w:r w:rsidRPr="00235AEB">
        <w:rPr>
          <w:rFonts w:ascii="Frutiger LT 45 Light" w:hAnsi="Frutiger LT 45 Light"/>
        </w:rPr>
        <w:t xml:space="preserve">which may have the potential to develop into larger projects in the future. </w:t>
      </w:r>
    </w:p>
    <w:p w:rsidR="00235AEB" w:rsidRDefault="00235AEB" w:rsidP="00235AEB">
      <w:pPr>
        <w:pStyle w:val="ListParagraph"/>
        <w:spacing w:after="0" w:line="260" w:lineRule="atLeast"/>
        <w:ind w:left="426"/>
        <w:jc w:val="both"/>
        <w:rPr>
          <w:rFonts w:ascii="Frutiger LT 45 Light" w:hAnsi="Frutiger LT 45 Light"/>
        </w:rPr>
      </w:pPr>
    </w:p>
    <w:p w:rsidR="00235AEB" w:rsidRPr="00235AEB" w:rsidRDefault="00235AEB" w:rsidP="00235AEB">
      <w:pPr>
        <w:pStyle w:val="ListParagraph"/>
        <w:numPr>
          <w:ilvl w:val="0"/>
          <w:numId w:val="25"/>
        </w:numPr>
        <w:spacing w:after="0" w:line="260" w:lineRule="atLeast"/>
        <w:jc w:val="both"/>
        <w:rPr>
          <w:rFonts w:ascii="Frutiger LT 45 Light" w:hAnsi="Frutiger LT 45 Light"/>
        </w:rPr>
      </w:pPr>
      <w:r w:rsidRPr="00235AEB">
        <w:rPr>
          <w:rFonts w:ascii="Frutiger LT 45 Light" w:hAnsi="Frutiger LT 45 Light"/>
        </w:rPr>
        <w:t>Small grants will be awarded from £5,000 to £1</w:t>
      </w:r>
      <w:r w:rsidR="00FD463D">
        <w:rPr>
          <w:rFonts w:ascii="Frutiger LT 45 Light" w:hAnsi="Frutiger LT 45 Light"/>
        </w:rPr>
        <w:t>5</w:t>
      </w:r>
      <w:r w:rsidRPr="00235AEB">
        <w:rPr>
          <w:rFonts w:ascii="Frutiger LT 45 Light" w:hAnsi="Frutiger LT 45 Light"/>
        </w:rPr>
        <w:t xml:space="preserve">,000 to support costs directly associated with the </w:t>
      </w:r>
      <w:r>
        <w:rPr>
          <w:rFonts w:ascii="Frutiger LT 45 Light" w:hAnsi="Frutiger LT 45 Light"/>
        </w:rPr>
        <w:t xml:space="preserve">research </w:t>
      </w:r>
      <w:r w:rsidRPr="00235AEB">
        <w:rPr>
          <w:rFonts w:ascii="Frutiger LT 45 Light" w:hAnsi="Frutiger LT 45 Light"/>
        </w:rPr>
        <w:t>project such as travel and salaries.</w:t>
      </w:r>
    </w:p>
    <w:p w:rsidR="00FD797D" w:rsidRPr="00632962" w:rsidRDefault="00FD797D" w:rsidP="00632962">
      <w:pPr>
        <w:spacing w:after="0" w:line="260" w:lineRule="atLeast"/>
        <w:jc w:val="both"/>
        <w:rPr>
          <w:rFonts w:ascii="Frutiger LT 45 Light" w:hAnsi="Frutiger LT 45 Light"/>
        </w:rPr>
      </w:pPr>
    </w:p>
    <w:p w:rsidR="00AB6782" w:rsidRPr="00235AEB" w:rsidRDefault="00746E1F" w:rsidP="00235AEB">
      <w:pPr>
        <w:pStyle w:val="ListParagraph"/>
        <w:numPr>
          <w:ilvl w:val="0"/>
          <w:numId w:val="25"/>
        </w:numPr>
        <w:spacing w:after="0" w:line="260" w:lineRule="atLeast"/>
        <w:jc w:val="both"/>
        <w:rPr>
          <w:rFonts w:ascii="Frutiger LT 45 Light" w:hAnsi="Frutiger LT 45 Light"/>
        </w:rPr>
      </w:pPr>
      <w:r w:rsidRPr="00235AEB">
        <w:rPr>
          <w:rFonts w:ascii="Frutiger LT 45 Light" w:hAnsi="Frutiger LT 45 Light"/>
        </w:rPr>
        <w:t xml:space="preserve">The </w:t>
      </w:r>
      <w:r w:rsidR="0068437D" w:rsidRPr="00235AEB">
        <w:rPr>
          <w:rFonts w:ascii="Frutiger LT 45 Light" w:hAnsi="Frutiger LT 45 Light"/>
        </w:rPr>
        <w:t>Lloyd’s Register Foundation does not fund individuals,</w:t>
      </w:r>
      <w:r w:rsidR="003965F2" w:rsidRPr="00235AEB">
        <w:rPr>
          <w:rFonts w:ascii="Frutiger LT 45 Light" w:hAnsi="Frutiger LT 45 Light"/>
        </w:rPr>
        <w:t xml:space="preserve"> </w:t>
      </w:r>
      <w:r w:rsidR="0068437D" w:rsidRPr="00235AEB">
        <w:rPr>
          <w:rFonts w:ascii="Frutiger LT 45 Light" w:hAnsi="Frutiger LT 45 Light"/>
        </w:rPr>
        <w:t xml:space="preserve">but </w:t>
      </w:r>
      <w:r w:rsidR="00042310" w:rsidRPr="00235AEB">
        <w:rPr>
          <w:rFonts w:ascii="Frutiger LT 45 Light" w:hAnsi="Frutiger LT 45 Light"/>
        </w:rPr>
        <w:t>applications</w:t>
      </w:r>
      <w:r w:rsidR="0068437D" w:rsidRPr="00235AEB">
        <w:rPr>
          <w:rFonts w:ascii="Frutiger LT 45 Light" w:hAnsi="Frutiger LT 45 Light"/>
        </w:rPr>
        <w:t xml:space="preserve"> </w:t>
      </w:r>
      <w:r w:rsidR="00042310" w:rsidRPr="00235AEB">
        <w:rPr>
          <w:rFonts w:ascii="Frutiger LT 45 Light" w:hAnsi="Frutiger LT 45 Light"/>
        </w:rPr>
        <w:t xml:space="preserve">are </w:t>
      </w:r>
      <w:r w:rsidR="0068437D" w:rsidRPr="00235AEB">
        <w:rPr>
          <w:rFonts w:ascii="Frutiger LT 45 Light" w:hAnsi="Frutiger LT 45 Light"/>
        </w:rPr>
        <w:t xml:space="preserve">welcome from </w:t>
      </w:r>
      <w:r w:rsidR="008A0A5B" w:rsidRPr="00235AEB">
        <w:rPr>
          <w:rFonts w:ascii="Frutiger LT 45 Light" w:hAnsi="Frutiger LT 45 Light"/>
        </w:rPr>
        <w:t xml:space="preserve">related </w:t>
      </w:r>
      <w:r w:rsidR="00EF01E9" w:rsidRPr="00235AEB">
        <w:rPr>
          <w:rFonts w:ascii="Frutiger LT 45 Light" w:hAnsi="Frutiger LT 45 Light"/>
        </w:rPr>
        <w:t xml:space="preserve">organisations </w:t>
      </w:r>
      <w:r w:rsidR="00AB6782" w:rsidRPr="00235AEB">
        <w:rPr>
          <w:rFonts w:ascii="Frutiger LT 45 Light" w:hAnsi="Frutiger LT 45 Light"/>
        </w:rPr>
        <w:t xml:space="preserve">including </w:t>
      </w:r>
      <w:r w:rsidR="003222FC" w:rsidRPr="00235AEB">
        <w:rPr>
          <w:rFonts w:ascii="Frutiger LT 45 Light" w:hAnsi="Frutiger LT 45 Light"/>
        </w:rPr>
        <w:t>universities</w:t>
      </w:r>
      <w:r w:rsidR="00235AEB" w:rsidRPr="00235AEB">
        <w:rPr>
          <w:rFonts w:ascii="Frutiger LT 45 Light" w:hAnsi="Frutiger LT 45 Light"/>
        </w:rPr>
        <w:t>, colleges</w:t>
      </w:r>
      <w:r w:rsidR="00AB6782" w:rsidRPr="00235AEB">
        <w:rPr>
          <w:rFonts w:ascii="Frutiger LT 45 Light" w:hAnsi="Frutiger LT 45 Light"/>
        </w:rPr>
        <w:t xml:space="preserve">, libraries, </w:t>
      </w:r>
      <w:r w:rsidR="003222FC" w:rsidRPr="00235AEB">
        <w:rPr>
          <w:rFonts w:ascii="Frutiger LT 45 Light" w:hAnsi="Frutiger LT 45 Light"/>
        </w:rPr>
        <w:t>small</w:t>
      </w:r>
      <w:r w:rsidR="00235AEB" w:rsidRPr="00235AEB">
        <w:rPr>
          <w:rFonts w:ascii="Frutiger LT 45 Light" w:hAnsi="Frutiger LT 45 Light"/>
        </w:rPr>
        <w:t xml:space="preserve"> and large</w:t>
      </w:r>
      <w:r w:rsidR="003222FC" w:rsidRPr="00235AEB">
        <w:rPr>
          <w:rFonts w:ascii="Frutiger LT 45 Light" w:hAnsi="Frutiger LT 45 Light"/>
        </w:rPr>
        <w:t xml:space="preserve"> </w:t>
      </w:r>
      <w:r w:rsidR="00AB6782" w:rsidRPr="00235AEB">
        <w:rPr>
          <w:rFonts w:ascii="Frutiger LT 45 Light" w:hAnsi="Frutiger LT 45 Light"/>
        </w:rPr>
        <w:t>collections, archives</w:t>
      </w:r>
      <w:r w:rsidR="00BE7D68" w:rsidRPr="00235AEB">
        <w:rPr>
          <w:rFonts w:ascii="Frutiger LT 45 Light" w:hAnsi="Frutiger LT 45 Light"/>
        </w:rPr>
        <w:t>, museums</w:t>
      </w:r>
      <w:r w:rsidR="00AB6782" w:rsidRPr="00235AEB">
        <w:rPr>
          <w:rFonts w:ascii="Frutiger LT 45 Light" w:hAnsi="Frutiger LT 45 Light"/>
        </w:rPr>
        <w:t xml:space="preserve"> etc.</w:t>
      </w:r>
    </w:p>
    <w:p w:rsidR="00AB6782" w:rsidRPr="00632962" w:rsidRDefault="00AB6782" w:rsidP="00632962">
      <w:pPr>
        <w:spacing w:after="0" w:line="260" w:lineRule="atLeast"/>
        <w:jc w:val="both"/>
        <w:rPr>
          <w:rFonts w:ascii="Frutiger LT 45 Light" w:hAnsi="Frutiger LT 45 Light"/>
        </w:rPr>
      </w:pPr>
    </w:p>
    <w:p w:rsidR="00EC3714" w:rsidRPr="00235AEB" w:rsidRDefault="00AB6782" w:rsidP="00235AEB">
      <w:pPr>
        <w:pStyle w:val="ListParagraph"/>
        <w:numPr>
          <w:ilvl w:val="0"/>
          <w:numId w:val="25"/>
        </w:numPr>
        <w:spacing w:after="130" w:line="260" w:lineRule="atLeast"/>
        <w:jc w:val="both"/>
        <w:rPr>
          <w:rFonts w:ascii="Frutiger LT 45 Light" w:hAnsi="Frutiger LT 45 Light"/>
        </w:rPr>
      </w:pPr>
      <w:r w:rsidRPr="00235AEB">
        <w:rPr>
          <w:rFonts w:ascii="Frutiger LT 45 Light" w:hAnsi="Frutiger LT 45 Light"/>
        </w:rPr>
        <w:t xml:space="preserve">Grants can </w:t>
      </w:r>
      <w:r w:rsidR="000166E7">
        <w:rPr>
          <w:rFonts w:ascii="Frutiger LT 45 Light" w:hAnsi="Frutiger LT 45 Light"/>
        </w:rPr>
        <w:t xml:space="preserve">also </w:t>
      </w:r>
      <w:r w:rsidRPr="00235AEB">
        <w:rPr>
          <w:rFonts w:ascii="Frutiger LT 45 Light" w:hAnsi="Frutiger LT 45 Light"/>
        </w:rPr>
        <w:t xml:space="preserve">cover the </w:t>
      </w:r>
      <w:r w:rsidR="00433EF1" w:rsidRPr="00235AEB">
        <w:rPr>
          <w:rFonts w:ascii="Frutiger LT 45 Light" w:hAnsi="Frutiger LT 45 Light"/>
        </w:rPr>
        <w:t xml:space="preserve">research costs of </w:t>
      </w:r>
      <w:r w:rsidR="00CF661F" w:rsidRPr="00235AEB">
        <w:rPr>
          <w:rFonts w:ascii="Frutiger LT 45 Light" w:hAnsi="Frutiger LT 45 Light"/>
        </w:rPr>
        <w:t xml:space="preserve">appraising and </w:t>
      </w:r>
      <w:r w:rsidR="00433EF1" w:rsidRPr="00235AEB">
        <w:rPr>
          <w:rFonts w:ascii="Frutiger LT 45 Light" w:hAnsi="Frutiger LT 45 Light"/>
        </w:rPr>
        <w:t>u</w:t>
      </w:r>
      <w:r w:rsidR="000166E7">
        <w:rPr>
          <w:rFonts w:ascii="Frutiger LT 45 Light" w:hAnsi="Frutiger LT 45 Light"/>
        </w:rPr>
        <w:t>sing</w:t>
      </w:r>
      <w:r w:rsidR="00433EF1" w:rsidRPr="00235AEB">
        <w:rPr>
          <w:rFonts w:ascii="Frutiger LT 45 Light" w:hAnsi="Frutiger LT 45 Light"/>
        </w:rPr>
        <w:t xml:space="preserve"> associated resources</w:t>
      </w:r>
      <w:r w:rsidR="000166E7">
        <w:rPr>
          <w:rFonts w:ascii="Frutiger LT 45 Light" w:hAnsi="Frutiger LT 45 Light"/>
        </w:rPr>
        <w:t>,</w:t>
      </w:r>
      <w:r w:rsidR="00433EF1" w:rsidRPr="00235AEB">
        <w:rPr>
          <w:rFonts w:ascii="Frutiger LT 45 Light" w:hAnsi="Frutiger LT 45 Light"/>
        </w:rPr>
        <w:t xml:space="preserve"> from both our own and other collections</w:t>
      </w:r>
      <w:r w:rsidR="00FD463D">
        <w:rPr>
          <w:rFonts w:ascii="Frutiger LT 45 Light" w:hAnsi="Frutiger LT 45 Light"/>
        </w:rPr>
        <w:t xml:space="preserve"> worldwide</w:t>
      </w:r>
      <w:r w:rsidR="000166E7">
        <w:rPr>
          <w:rFonts w:ascii="Frutiger LT 45 Light" w:hAnsi="Frutiger LT 45 Light"/>
        </w:rPr>
        <w:t xml:space="preserve">. This </w:t>
      </w:r>
      <w:r w:rsidR="00433EF1" w:rsidRPr="00235AEB">
        <w:rPr>
          <w:rFonts w:ascii="Frutiger LT 45 Light" w:hAnsi="Frutiger LT 45 Light"/>
        </w:rPr>
        <w:t>will help</w:t>
      </w:r>
      <w:r w:rsidR="00BE7D68" w:rsidRPr="00235AEB">
        <w:rPr>
          <w:rFonts w:ascii="Frutiger LT 45 Light" w:hAnsi="Frutiger LT 45 Light"/>
        </w:rPr>
        <w:t xml:space="preserve"> to</w:t>
      </w:r>
      <w:r w:rsidR="00433EF1" w:rsidRPr="00235AEB">
        <w:rPr>
          <w:rFonts w:ascii="Frutiger LT 45 Light" w:hAnsi="Frutiger LT 45 Light"/>
        </w:rPr>
        <w:t xml:space="preserve"> open</w:t>
      </w:r>
      <w:r w:rsidR="00BE7D68" w:rsidRPr="00235AEB">
        <w:rPr>
          <w:rFonts w:ascii="Frutiger LT 45 Light" w:hAnsi="Frutiger LT 45 Light"/>
        </w:rPr>
        <w:t>-</w:t>
      </w:r>
      <w:r w:rsidR="00433EF1" w:rsidRPr="00235AEB">
        <w:rPr>
          <w:rFonts w:ascii="Frutiger LT 45 Light" w:hAnsi="Frutiger LT 45 Light"/>
        </w:rPr>
        <w:t xml:space="preserve">up our own digitised material by placing it in context and making it relevant to a wider audience. </w:t>
      </w:r>
      <w:r w:rsidR="001C49C4" w:rsidRPr="00235AEB">
        <w:rPr>
          <w:rFonts w:ascii="Frutiger LT 45 Light" w:hAnsi="Frutiger LT 45 Light"/>
        </w:rPr>
        <w:t xml:space="preserve"> </w:t>
      </w:r>
    </w:p>
    <w:p w:rsidR="00EC3714" w:rsidRPr="009518A0" w:rsidRDefault="00EC3714" w:rsidP="009518A0">
      <w:pPr>
        <w:pStyle w:val="ListParagraph"/>
        <w:rPr>
          <w:rFonts w:ascii="Frutiger LT 45 Light" w:hAnsi="Frutiger LT 45 Light"/>
        </w:rPr>
      </w:pPr>
    </w:p>
    <w:p w:rsidR="00D30ED1" w:rsidRPr="00235AEB" w:rsidRDefault="00235AEB" w:rsidP="00235AEB">
      <w:pPr>
        <w:pStyle w:val="ListParagraph"/>
        <w:numPr>
          <w:ilvl w:val="0"/>
          <w:numId w:val="25"/>
        </w:numPr>
        <w:spacing w:after="0" w:line="260" w:lineRule="atLeast"/>
        <w:jc w:val="both"/>
        <w:rPr>
          <w:rFonts w:ascii="Frutiger LT 45 Light" w:hAnsi="Frutiger LT 45 Light"/>
        </w:rPr>
      </w:pPr>
      <w:r>
        <w:rPr>
          <w:rFonts w:ascii="Frutiger LT 45 Light" w:hAnsi="Frutiger LT 45 Light"/>
        </w:rPr>
        <w:lastRenderedPageBreak/>
        <w:t xml:space="preserve">Our </w:t>
      </w:r>
      <w:r w:rsidR="00EC3714" w:rsidRPr="00235AEB">
        <w:rPr>
          <w:rFonts w:ascii="Frutiger LT 45 Light" w:hAnsi="Frutiger LT 45 Light"/>
        </w:rPr>
        <w:t>Heritage &amp; Education Centre</w:t>
      </w:r>
      <w:r>
        <w:rPr>
          <w:rFonts w:ascii="Frutiger LT 45 Light" w:hAnsi="Frutiger LT 45 Light"/>
        </w:rPr>
        <w:t xml:space="preserve"> can</w:t>
      </w:r>
      <w:r w:rsidR="001E10A3" w:rsidRPr="00235AEB">
        <w:rPr>
          <w:rFonts w:ascii="Frutiger LT 45 Light" w:hAnsi="Frutiger LT 45 Light"/>
        </w:rPr>
        <w:t xml:space="preserve"> provide </w:t>
      </w:r>
      <w:r w:rsidR="00FD463D">
        <w:rPr>
          <w:rFonts w:ascii="Frutiger LT 45 Light" w:hAnsi="Frutiger LT 45 Light"/>
        </w:rPr>
        <w:t xml:space="preserve">some </w:t>
      </w:r>
      <w:r>
        <w:rPr>
          <w:rFonts w:ascii="Frutiger LT 45 Light" w:hAnsi="Frutiger LT 45 Light"/>
        </w:rPr>
        <w:t>guidance</w:t>
      </w:r>
      <w:r w:rsidR="001E10A3" w:rsidRPr="00235AEB">
        <w:rPr>
          <w:rFonts w:ascii="Frutiger LT 45 Light" w:hAnsi="Frutiger LT 45 Light"/>
        </w:rPr>
        <w:t xml:space="preserve"> on </w:t>
      </w:r>
      <w:r w:rsidR="00433EF1" w:rsidRPr="00235AEB">
        <w:rPr>
          <w:rFonts w:ascii="Frutiger LT 45 Light" w:hAnsi="Frutiger LT 45 Light"/>
        </w:rPr>
        <w:t xml:space="preserve">utilising our </w:t>
      </w:r>
      <w:r w:rsidR="00CF661F" w:rsidRPr="00235AEB">
        <w:rPr>
          <w:rFonts w:ascii="Frutiger LT 45 Light" w:hAnsi="Frutiger LT 45 Light"/>
        </w:rPr>
        <w:t xml:space="preserve">library and archive </w:t>
      </w:r>
      <w:r w:rsidR="00433EF1" w:rsidRPr="00235AEB">
        <w:rPr>
          <w:rFonts w:ascii="Frutiger LT 45 Light" w:hAnsi="Frutiger LT 45 Light"/>
        </w:rPr>
        <w:t>collections</w:t>
      </w:r>
      <w:r w:rsidR="001C53E3">
        <w:rPr>
          <w:rFonts w:ascii="Frutiger LT 45 Light" w:hAnsi="Frutiger LT 45 Light"/>
        </w:rPr>
        <w:t>.</w:t>
      </w:r>
    </w:p>
    <w:p w:rsidR="00D30ED1" w:rsidRPr="009518A0" w:rsidRDefault="00D30ED1" w:rsidP="009518A0">
      <w:pPr>
        <w:pStyle w:val="ListParagraph"/>
        <w:rPr>
          <w:rFonts w:ascii="Frutiger LT 45 Light" w:hAnsi="Frutiger LT 45 Light"/>
        </w:rPr>
      </w:pPr>
    </w:p>
    <w:p w:rsidR="00D01CAE" w:rsidRDefault="00D01CAE" w:rsidP="00235AEB">
      <w:pPr>
        <w:pStyle w:val="ListParagraph"/>
        <w:numPr>
          <w:ilvl w:val="0"/>
          <w:numId w:val="25"/>
        </w:numPr>
        <w:spacing w:after="130" w:line="260" w:lineRule="atLeast"/>
        <w:jc w:val="both"/>
        <w:rPr>
          <w:rFonts w:ascii="Frutiger LT 45 Light" w:hAnsi="Frutiger LT 45 Light"/>
        </w:rPr>
      </w:pPr>
      <w:r w:rsidRPr="00235AEB">
        <w:rPr>
          <w:rFonts w:ascii="Frutiger LT 45 Light" w:hAnsi="Frutiger LT 45 Light"/>
        </w:rPr>
        <w:t xml:space="preserve">Applications </w:t>
      </w:r>
      <w:r w:rsidR="001C53E3">
        <w:rPr>
          <w:rFonts w:ascii="Frutiger LT 45 Light" w:hAnsi="Frutiger LT 45 Light"/>
        </w:rPr>
        <w:t>should consider</w:t>
      </w:r>
      <w:r w:rsidRPr="00235AEB">
        <w:rPr>
          <w:rFonts w:ascii="Frutiger LT 45 Light" w:hAnsi="Frutiger LT 45 Light"/>
        </w:rPr>
        <w:t xml:space="preserve"> </w:t>
      </w:r>
      <w:r w:rsidR="005C2AF5" w:rsidRPr="00235AEB">
        <w:rPr>
          <w:rFonts w:ascii="Frutiger LT 45 Light" w:hAnsi="Frutiger LT 45 Light"/>
        </w:rPr>
        <w:t>the following</w:t>
      </w:r>
      <w:r w:rsidRPr="00235AEB">
        <w:rPr>
          <w:rFonts w:ascii="Frutiger LT 45 Light" w:hAnsi="Frutiger LT 45 Light"/>
        </w:rPr>
        <w:t>:</w:t>
      </w:r>
    </w:p>
    <w:p w:rsidR="001C53E3" w:rsidRPr="001C53E3" w:rsidRDefault="001C53E3" w:rsidP="001C53E3">
      <w:pPr>
        <w:pStyle w:val="ListParagraph"/>
        <w:rPr>
          <w:rFonts w:ascii="Frutiger LT 45 Light" w:hAnsi="Frutiger LT 45 Light"/>
        </w:rPr>
      </w:pPr>
    </w:p>
    <w:p w:rsidR="001C53E3" w:rsidRDefault="001C53E3" w:rsidP="000166E7">
      <w:pPr>
        <w:pStyle w:val="ListParagraph"/>
        <w:numPr>
          <w:ilvl w:val="0"/>
          <w:numId w:val="32"/>
        </w:numPr>
        <w:spacing w:after="130" w:line="260" w:lineRule="atLeast"/>
        <w:rPr>
          <w:rFonts w:ascii="Frutiger LT 45 Light" w:hAnsi="Frutiger LT 45 Light"/>
        </w:rPr>
      </w:pPr>
      <w:r>
        <w:rPr>
          <w:rFonts w:ascii="Frutiger LT 45 Light" w:hAnsi="Frutiger LT 45 Light"/>
        </w:rPr>
        <w:t xml:space="preserve">Impact (see our </w:t>
      </w:r>
      <w:hyperlink r:id="rId18" w:history="1">
        <w:r w:rsidR="000166E7" w:rsidRPr="00205A4C">
          <w:rPr>
            <w:rStyle w:val="Hyperlink"/>
            <w:rFonts w:ascii="Frutiger LT 45 Light" w:hAnsi="Frutiger LT 45 Light"/>
          </w:rPr>
          <w:t>K</w:t>
        </w:r>
        <w:r w:rsidR="005653F6" w:rsidRPr="00205A4C">
          <w:rPr>
            <w:rStyle w:val="Hyperlink"/>
            <w:rFonts w:ascii="Frutiger LT 45 Light" w:hAnsi="Frutiger LT 45 Light"/>
          </w:rPr>
          <w:t xml:space="preserve">ey </w:t>
        </w:r>
        <w:r w:rsidR="000166E7" w:rsidRPr="00205A4C">
          <w:rPr>
            <w:rStyle w:val="Hyperlink"/>
            <w:rFonts w:ascii="Frutiger LT 45 Light" w:hAnsi="Frutiger LT 45 Light"/>
          </w:rPr>
          <w:t>P</w:t>
        </w:r>
        <w:r w:rsidR="005653F6" w:rsidRPr="00205A4C">
          <w:rPr>
            <w:rStyle w:val="Hyperlink"/>
            <w:rFonts w:ascii="Frutiger LT 45 Light" w:hAnsi="Frutiger LT 45 Light"/>
          </w:rPr>
          <w:t xml:space="preserve">erformance </w:t>
        </w:r>
        <w:r w:rsidR="000166E7" w:rsidRPr="00205A4C">
          <w:rPr>
            <w:rStyle w:val="Hyperlink"/>
            <w:rFonts w:ascii="Frutiger LT 45 Light" w:hAnsi="Frutiger LT 45 Light"/>
          </w:rPr>
          <w:t>I</w:t>
        </w:r>
        <w:r w:rsidR="005653F6" w:rsidRPr="00205A4C">
          <w:rPr>
            <w:rStyle w:val="Hyperlink"/>
            <w:rFonts w:ascii="Frutiger LT 45 Light" w:hAnsi="Frutiger LT 45 Light"/>
          </w:rPr>
          <w:t>ndicator</w:t>
        </w:r>
      </w:hyperlink>
      <w:r w:rsidR="000166E7">
        <w:rPr>
          <w:rFonts w:ascii="Frutiger LT 45 Light" w:hAnsi="Frutiger LT 45 Light"/>
        </w:rPr>
        <w:t xml:space="preserve"> </w:t>
      </w:r>
      <w:r>
        <w:rPr>
          <w:rFonts w:ascii="Frutiger LT 45 Light" w:hAnsi="Frutiger LT 45 Light"/>
        </w:rPr>
        <w:t>table for guidance)</w:t>
      </w:r>
      <w:r w:rsidR="000166E7" w:rsidRPr="000166E7">
        <w:rPr>
          <w:rFonts w:ascii="Frutiger LT 45 Light" w:hAnsi="Frutiger LT 45 Light"/>
          <w:b/>
          <w:color w:val="FF0000"/>
        </w:rPr>
        <w:t xml:space="preserve"> </w:t>
      </w:r>
    </w:p>
    <w:p w:rsidR="00CF661F" w:rsidRPr="001C53E3" w:rsidRDefault="001E10A3" w:rsidP="000166E7">
      <w:pPr>
        <w:pStyle w:val="ListParagraph"/>
        <w:numPr>
          <w:ilvl w:val="0"/>
          <w:numId w:val="32"/>
        </w:numPr>
        <w:spacing w:after="130" w:line="260" w:lineRule="atLeast"/>
        <w:rPr>
          <w:rFonts w:ascii="Frutiger LT 45 Light" w:hAnsi="Frutiger LT 45 Light"/>
        </w:rPr>
      </w:pPr>
      <w:r w:rsidRPr="001C53E3">
        <w:rPr>
          <w:rFonts w:ascii="Frutiger LT 45 Light" w:hAnsi="Frutiger LT 45 Light"/>
        </w:rPr>
        <w:t xml:space="preserve">How </w:t>
      </w:r>
      <w:r w:rsidR="0078660B" w:rsidRPr="001C53E3">
        <w:rPr>
          <w:rFonts w:ascii="Frutiger LT 45 Light" w:hAnsi="Frutiger LT 45 Light"/>
        </w:rPr>
        <w:t>the research</w:t>
      </w:r>
      <w:r w:rsidR="001C49C4" w:rsidRPr="001C53E3">
        <w:rPr>
          <w:rFonts w:ascii="Frutiger LT 45 Light" w:hAnsi="Frutiger LT 45 Light"/>
        </w:rPr>
        <w:t xml:space="preserve"> </w:t>
      </w:r>
      <w:r w:rsidR="001C53E3">
        <w:rPr>
          <w:rFonts w:ascii="Frutiger LT 45 Light" w:hAnsi="Frutiger LT 45 Light"/>
        </w:rPr>
        <w:t>can</w:t>
      </w:r>
      <w:r w:rsidR="001C49C4" w:rsidRPr="001C53E3">
        <w:rPr>
          <w:rFonts w:ascii="Frutiger LT 45 Light" w:hAnsi="Frutiger LT 45 Light"/>
        </w:rPr>
        <w:t xml:space="preserve"> help</w:t>
      </w:r>
      <w:r w:rsidR="00797FD7">
        <w:rPr>
          <w:rFonts w:ascii="Frutiger LT 45 Light" w:hAnsi="Frutiger LT 45 Light"/>
        </w:rPr>
        <w:t xml:space="preserve"> to</w:t>
      </w:r>
      <w:r w:rsidR="001C49C4" w:rsidRPr="001C53E3">
        <w:rPr>
          <w:rFonts w:ascii="Frutiger LT 45 Light" w:hAnsi="Frutiger LT 45 Light"/>
        </w:rPr>
        <w:t xml:space="preserve"> </w:t>
      </w:r>
      <w:r w:rsidR="000166E7">
        <w:rPr>
          <w:rFonts w:ascii="Frutiger LT 45 Light" w:hAnsi="Frutiger LT 45 Light"/>
        </w:rPr>
        <w:t>increase</w:t>
      </w:r>
      <w:r w:rsidR="001C49C4" w:rsidRPr="001C53E3">
        <w:rPr>
          <w:rFonts w:ascii="Frutiger LT 45 Light" w:hAnsi="Frutiger LT 45 Light"/>
        </w:rPr>
        <w:t xml:space="preserve"> public </w:t>
      </w:r>
      <w:r w:rsidR="0078660B" w:rsidRPr="001C53E3">
        <w:rPr>
          <w:rFonts w:ascii="Frutiger LT 45 Light" w:hAnsi="Frutiger LT 45 Light"/>
        </w:rPr>
        <w:t xml:space="preserve">understanding of </w:t>
      </w:r>
      <w:r w:rsidR="001C53E3">
        <w:rPr>
          <w:rFonts w:ascii="Frutiger LT 45 Light" w:hAnsi="Frutiger LT 45 Light"/>
        </w:rPr>
        <w:t>H</w:t>
      </w:r>
      <w:r w:rsidR="0078660B" w:rsidRPr="001C53E3">
        <w:rPr>
          <w:rFonts w:ascii="Frutiger LT 45 Light" w:hAnsi="Frutiger LT 45 Light"/>
        </w:rPr>
        <w:t xml:space="preserve">EC’s </w:t>
      </w:r>
      <w:r w:rsidR="00751B39" w:rsidRPr="001C53E3">
        <w:rPr>
          <w:rFonts w:ascii="Frutiger LT 45 Light" w:hAnsi="Frutiger LT 45 Light"/>
        </w:rPr>
        <w:t>collection</w:t>
      </w:r>
      <w:r w:rsidR="000166E7">
        <w:rPr>
          <w:rFonts w:ascii="Frutiger LT 45 Light" w:hAnsi="Frutiger LT 45 Light"/>
        </w:rPr>
        <w:t>s</w:t>
      </w:r>
      <w:r w:rsidR="005C2AF5" w:rsidRPr="001C53E3">
        <w:rPr>
          <w:rFonts w:ascii="Frutiger LT 45 Light" w:hAnsi="Frutiger LT 45 Light"/>
        </w:rPr>
        <w:t xml:space="preserve"> </w:t>
      </w:r>
    </w:p>
    <w:p w:rsidR="005C2AF5" w:rsidRPr="001C53E3" w:rsidRDefault="00CF661F" w:rsidP="000166E7">
      <w:pPr>
        <w:pStyle w:val="ListParagraph"/>
        <w:numPr>
          <w:ilvl w:val="0"/>
          <w:numId w:val="32"/>
        </w:numPr>
        <w:spacing w:after="130" w:line="260" w:lineRule="atLeast"/>
        <w:rPr>
          <w:rFonts w:ascii="Frutiger LT 45 Light" w:hAnsi="Frutiger LT 45 Light"/>
        </w:rPr>
      </w:pPr>
      <w:r w:rsidRPr="001C53E3">
        <w:rPr>
          <w:rFonts w:ascii="Frutiger LT 45 Light" w:hAnsi="Frutiger LT 45 Light"/>
        </w:rPr>
        <w:t>The</w:t>
      </w:r>
      <w:r w:rsidR="005C2AF5" w:rsidRPr="001C53E3">
        <w:rPr>
          <w:rFonts w:ascii="Frutiger LT 45 Light" w:hAnsi="Frutiger LT 45 Light"/>
        </w:rPr>
        <w:t xml:space="preserve"> potentia</w:t>
      </w:r>
      <w:r w:rsidRPr="001C53E3">
        <w:rPr>
          <w:rFonts w:ascii="Frutiger LT 45 Light" w:hAnsi="Frutiger LT 45 Light"/>
        </w:rPr>
        <w:t xml:space="preserve">l for </w:t>
      </w:r>
      <w:r w:rsidR="001C53E3">
        <w:rPr>
          <w:rFonts w:ascii="Frutiger LT 45 Light" w:hAnsi="Frutiger LT 45 Light"/>
        </w:rPr>
        <w:t xml:space="preserve">engaging </w:t>
      </w:r>
      <w:r w:rsidRPr="001C53E3">
        <w:rPr>
          <w:rFonts w:ascii="Frutiger LT 45 Light" w:hAnsi="Frutiger LT 45 Light"/>
        </w:rPr>
        <w:t xml:space="preserve">wider interest in the </w:t>
      </w:r>
      <w:r w:rsidR="00797FD7">
        <w:rPr>
          <w:rFonts w:ascii="Frutiger LT 45 Light" w:hAnsi="Frutiger LT 45 Light"/>
        </w:rPr>
        <w:t xml:space="preserve">research </w:t>
      </w:r>
    </w:p>
    <w:p w:rsidR="00D30ED1" w:rsidRPr="001C53E3" w:rsidRDefault="001C53E3" w:rsidP="000166E7">
      <w:pPr>
        <w:pStyle w:val="ListParagraph"/>
        <w:numPr>
          <w:ilvl w:val="0"/>
          <w:numId w:val="32"/>
        </w:numPr>
        <w:spacing w:after="130" w:line="260" w:lineRule="atLeast"/>
        <w:rPr>
          <w:rFonts w:ascii="Frutiger LT 45 Light" w:hAnsi="Frutiger LT 45 Light"/>
        </w:rPr>
      </w:pPr>
      <w:r>
        <w:rPr>
          <w:rFonts w:ascii="Frutiger LT 45 Light" w:hAnsi="Frutiger LT 45 Light"/>
        </w:rPr>
        <w:t xml:space="preserve">How </w:t>
      </w:r>
      <w:r w:rsidR="001C49C4" w:rsidRPr="001C53E3">
        <w:rPr>
          <w:rFonts w:ascii="Frutiger LT 45 Light" w:hAnsi="Frutiger LT 45 Light"/>
        </w:rPr>
        <w:t>th</w:t>
      </w:r>
      <w:r w:rsidR="005C2AF5" w:rsidRPr="001C53E3">
        <w:rPr>
          <w:rFonts w:ascii="Frutiger LT 45 Light" w:hAnsi="Frutiger LT 45 Light"/>
        </w:rPr>
        <w:t xml:space="preserve">e </w:t>
      </w:r>
      <w:r w:rsidR="000166E7">
        <w:rPr>
          <w:rFonts w:ascii="Frutiger LT 45 Light" w:hAnsi="Frutiger LT 45 Light"/>
        </w:rPr>
        <w:t xml:space="preserve">research </w:t>
      </w:r>
      <w:r w:rsidR="0078660B" w:rsidRPr="001C53E3">
        <w:rPr>
          <w:rFonts w:ascii="Frutiger LT 45 Light" w:hAnsi="Frutiger LT 45 Light"/>
        </w:rPr>
        <w:t>pro</w:t>
      </w:r>
      <w:r w:rsidR="00797FD7">
        <w:rPr>
          <w:rFonts w:ascii="Frutiger LT 45 Light" w:hAnsi="Frutiger LT 45 Light"/>
        </w:rPr>
        <w:t>gramme</w:t>
      </w:r>
      <w:r w:rsidR="005C2AF5" w:rsidRPr="001C53E3">
        <w:rPr>
          <w:rFonts w:ascii="Frutiger LT 45 Light" w:hAnsi="Frutiger LT 45 Light"/>
        </w:rPr>
        <w:t xml:space="preserve"> </w:t>
      </w:r>
      <w:r w:rsidR="001C49C4" w:rsidRPr="001C53E3">
        <w:rPr>
          <w:rFonts w:ascii="Frutiger LT 45 Light" w:hAnsi="Frutiger LT 45 Light"/>
        </w:rPr>
        <w:t>will be managed</w:t>
      </w:r>
      <w:r w:rsidR="00CF661F" w:rsidRPr="001C53E3">
        <w:rPr>
          <w:rFonts w:ascii="Frutiger LT 45 Light" w:hAnsi="Frutiger LT 45 Light"/>
        </w:rPr>
        <w:t xml:space="preserve"> and reviewed</w:t>
      </w:r>
    </w:p>
    <w:p w:rsidR="001C53E3" w:rsidRPr="001C53E3" w:rsidRDefault="001E10A3" w:rsidP="000166E7">
      <w:pPr>
        <w:pStyle w:val="ListParagraph"/>
        <w:numPr>
          <w:ilvl w:val="0"/>
          <w:numId w:val="32"/>
        </w:numPr>
        <w:spacing w:after="130" w:line="260" w:lineRule="atLeast"/>
      </w:pPr>
      <w:proofErr w:type="gramStart"/>
      <w:r w:rsidRPr="001C53E3">
        <w:rPr>
          <w:rFonts w:ascii="Frutiger LT 45 Light" w:hAnsi="Frutiger LT 45 Light"/>
        </w:rPr>
        <w:t xml:space="preserve">The </w:t>
      </w:r>
      <w:r w:rsidR="001C53E3">
        <w:rPr>
          <w:rFonts w:ascii="Frutiger LT 45 Light" w:hAnsi="Frutiger LT 45 Light"/>
        </w:rPr>
        <w:t>intended s</w:t>
      </w:r>
      <w:r w:rsidRPr="001C53E3">
        <w:rPr>
          <w:rFonts w:ascii="Frutiger LT 45 Light" w:hAnsi="Frutiger LT 45 Light"/>
        </w:rPr>
        <w:t>ize</w:t>
      </w:r>
      <w:r w:rsidR="001C53E3">
        <w:rPr>
          <w:rFonts w:ascii="Frutiger LT 45 Light" w:hAnsi="Frutiger LT 45 Light"/>
        </w:rPr>
        <w:t>,</w:t>
      </w:r>
      <w:proofErr w:type="gramEnd"/>
      <w:r w:rsidR="001C53E3">
        <w:rPr>
          <w:rFonts w:ascii="Frutiger LT 45 Light" w:hAnsi="Frutiger LT 45 Light"/>
        </w:rPr>
        <w:t xml:space="preserve"> </w:t>
      </w:r>
      <w:r w:rsidR="0078660B" w:rsidRPr="001C53E3">
        <w:rPr>
          <w:rFonts w:ascii="Frutiger LT 45 Light" w:hAnsi="Frutiger LT 45 Light"/>
        </w:rPr>
        <w:t>aim</w:t>
      </w:r>
      <w:r w:rsidR="001C53E3">
        <w:rPr>
          <w:rFonts w:ascii="Frutiger LT 45 Light" w:hAnsi="Frutiger LT 45 Light"/>
        </w:rPr>
        <w:t>s</w:t>
      </w:r>
      <w:r w:rsidR="0078660B" w:rsidRPr="001C53E3">
        <w:rPr>
          <w:rFonts w:ascii="Frutiger LT 45 Light" w:hAnsi="Frutiger LT 45 Light"/>
        </w:rPr>
        <w:t xml:space="preserve"> </w:t>
      </w:r>
      <w:r w:rsidR="001C53E3">
        <w:rPr>
          <w:rFonts w:ascii="Frutiger LT 45 Light" w:hAnsi="Frutiger LT 45 Light"/>
        </w:rPr>
        <w:t xml:space="preserve">and timings </w:t>
      </w:r>
      <w:r w:rsidR="0078660B" w:rsidRPr="001C53E3">
        <w:rPr>
          <w:rFonts w:ascii="Frutiger LT 45 Light" w:hAnsi="Frutiger LT 45 Light"/>
        </w:rPr>
        <w:t>of the research</w:t>
      </w:r>
    </w:p>
    <w:p w:rsidR="001E10A3" w:rsidRDefault="001C53E3" w:rsidP="000166E7">
      <w:pPr>
        <w:pStyle w:val="ListParagraph"/>
        <w:numPr>
          <w:ilvl w:val="0"/>
          <w:numId w:val="32"/>
        </w:numPr>
        <w:spacing w:after="130" w:line="260" w:lineRule="atLeast"/>
      </w:pPr>
      <w:r>
        <w:rPr>
          <w:rFonts w:ascii="Frutiger LT 45 Light" w:hAnsi="Frutiger LT 45 Light"/>
        </w:rPr>
        <w:t>A</w:t>
      </w:r>
      <w:r w:rsidR="00CF661F" w:rsidRPr="001C53E3">
        <w:rPr>
          <w:rFonts w:ascii="Frutiger LT 45 Light" w:hAnsi="Frutiger LT 45 Light"/>
        </w:rPr>
        <w:t>ny anticipated future projects</w:t>
      </w:r>
      <w:r w:rsidR="005653F6">
        <w:rPr>
          <w:rFonts w:ascii="Frutiger LT 45 Light" w:hAnsi="Frutiger LT 45 Light"/>
        </w:rPr>
        <w:t xml:space="preserve"> that this may inform or lead to</w:t>
      </w:r>
    </w:p>
    <w:p w:rsidR="001E10A3" w:rsidRPr="001C53E3" w:rsidRDefault="001C53E3" w:rsidP="000166E7">
      <w:pPr>
        <w:pStyle w:val="ListParagraph"/>
        <w:numPr>
          <w:ilvl w:val="0"/>
          <w:numId w:val="32"/>
        </w:numPr>
        <w:spacing w:after="130" w:line="260" w:lineRule="atLeast"/>
        <w:rPr>
          <w:rFonts w:ascii="Frutiger LT 45 Light" w:hAnsi="Frutiger LT 45 Light"/>
        </w:rPr>
      </w:pPr>
      <w:r>
        <w:rPr>
          <w:rFonts w:ascii="Frutiger LT 45 Light" w:hAnsi="Frutiger LT 45 Light"/>
        </w:rPr>
        <w:t xml:space="preserve">Whether any match funding could be </w:t>
      </w:r>
      <w:r w:rsidR="005653F6">
        <w:rPr>
          <w:rFonts w:ascii="Frutiger LT 45 Light" w:hAnsi="Frutiger LT 45 Light"/>
        </w:rPr>
        <w:t>leveraged</w:t>
      </w:r>
      <w:r>
        <w:rPr>
          <w:rFonts w:ascii="Frutiger LT 45 Light" w:hAnsi="Frutiger LT 45 Light"/>
        </w:rPr>
        <w:t xml:space="preserve"> from other organisations</w:t>
      </w:r>
      <w:r w:rsidR="001E10A3" w:rsidRPr="001C53E3">
        <w:rPr>
          <w:rFonts w:ascii="Frutiger LT 45 Light" w:hAnsi="Frutiger LT 45 Light"/>
        </w:rPr>
        <w:t xml:space="preserve"> </w:t>
      </w:r>
    </w:p>
    <w:p w:rsidR="001E10A3" w:rsidRPr="001C53E3" w:rsidRDefault="001E10A3" w:rsidP="000166E7">
      <w:pPr>
        <w:pStyle w:val="ListParagraph"/>
        <w:numPr>
          <w:ilvl w:val="0"/>
          <w:numId w:val="32"/>
        </w:numPr>
        <w:spacing w:after="130" w:line="260" w:lineRule="atLeast"/>
        <w:rPr>
          <w:rFonts w:ascii="Frutiger LT 45 Light" w:hAnsi="Frutiger LT 45 Light"/>
        </w:rPr>
      </w:pPr>
      <w:r w:rsidRPr="001C53E3">
        <w:rPr>
          <w:rFonts w:ascii="Frutiger LT 45 Light" w:hAnsi="Frutiger LT 45 Light"/>
        </w:rPr>
        <w:t>A</w:t>
      </w:r>
      <w:r w:rsidR="001C53E3">
        <w:rPr>
          <w:rFonts w:ascii="Frutiger LT 45 Light" w:hAnsi="Frutiger LT 45 Light"/>
        </w:rPr>
        <w:t xml:space="preserve">n estimated </w:t>
      </w:r>
      <w:r w:rsidRPr="001C53E3">
        <w:rPr>
          <w:rFonts w:ascii="Frutiger LT 45 Light" w:hAnsi="Frutiger LT 45 Light"/>
        </w:rPr>
        <w:t xml:space="preserve">cost breakdown </w:t>
      </w:r>
    </w:p>
    <w:p w:rsidR="00AF5284" w:rsidRPr="00797FD7" w:rsidRDefault="00AF5284" w:rsidP="00797FD7">
      <w:pPr>
        <w:spacing w:after="0" w:line="260" w:lineRule="atLeast"/>
        <w:jc w:val="both"/>
        <w:rPr>
          <w:rFonts w:ascii="Frutiger LT 45 Light" w:hAnsi="Frutiger LT 45 Light"/>
          <w:b/>
        </w:rPr>
      </w:pPr>
      <w:r w:rsidRPr="00797FD7">
        <w:rPr>
          <w:rFonts w:ascii="Frutiger LT 45 Light" w:hAnsi="Frutiger LT 45 Light"/>
          <w:b/>
        </w:rPr>
        <w:t>Timing</w:t>
      </w:r>
    </w:p>
    <w:p w:rsidR="00797FD7" w:rsidRDefault="00797FD7" w:rsidP="00797FD7">
      <w:pPr>
        <w:pStyle w:val="ListParagraph"/>
        <w:shd w:val="clear" w:color="auto" w:fill="FFFFFF"/>
        <w:spacing w:after="130" w:line="260" w:lineRule="atLeast"/>
        <w:jc w:val="both"/>
        <w:rPr>
          <w:rFonts w:ascii="Frutiger LT 45 Light" w:hAnsi="Frutiger LT 45 Light" w:cs="Arial"/>
          <w:color w:val="000000"/>
        </w:rPr>
      </w:pPr>
    </w:p>
    <w:p w:rsidR="00690AAE" w:rsidRDefault="006876F0" w:rsidP="00235AEB">
      <w:pPr>
        <w:pStyle w:val="ListParagraph"/>
        <w:numPr>
          <w:ilvl w:val="0"/>
          <w:numId w:val="25"/>
        </w:numPr>
        <w:shd w:val="clear" w:color="auto" w:fill="FFFFFF"/>
        <w:spacing w:after="130" w:line="260" w:lineRule="atLeast"/>
        <w:jc w:val="both"/>
        <w:rPr>
          <w:rFonts w:ascii="Frutiger LT 45 Light" w:hAnsi="Frutiger LT 45 Light" w:cs="Arial"/>
          <w:color w:val="000000"/>
        </w:rPr>
      </w:pPr>
      <w:r w:rsidRPr="00235AEB">
        <w:rPr>
          <w:rFonts w:ascii="Frutiger LT 45 Light" w:hAnsi="Frutiger LT 45 Light" w:cs="Arial"/>
          <w:color w:val="000000"/>
        </w:rPr>
        <w:t>This call for applications open</w:t>
      </w:r>
      <w:r w:rsidR="00797FD7">
        <w:rPr>
          <w:rFonts w:ascii="Frutiger LT 45 Light" w:hAnsi="Frutiger LT 45 Light" w:cs="Arial"/>
          <w:color w:val="000000"/>
        </w:rPr>
        <w:t xml:space="preserve">ed in </w:t>
      </w:r>
      <w:r w:rsidR="005653F6">
        <w:rPr>
          <w:rFonts w:ascii="Frutiger LT 45 Light" w:hAnsi="Frutiger LT 45 Light" w:cs="Arial"/>
          <w:color w:val="000000"/>
        </w:rPr>
        <w:t>April</w:t>
      </w:r>
      <w:r w:rsidR="00797FD7">
        <w:rPr>
          <w:rFonts w:ascii="Frutiger LT 45 Light" w:hAnsi="Frutiger LT 45 Light" w:cs="Arial"/>
          <w:color w:val="000000"/>
        </w:rPr>
        <w:t xml:space="preserve"> 2019 and will remain open</w:t>
      </w:r>
      <w:r w:rsidRPr="00235AEB">
        <w:rPr>
          <w:rFonts w:ascii="Frutiger LT 45 Light" w:hAnsi="Frutiger LT 45 Light" w:cs="Arial"/>
          <w:color w:val="000000"/>
        </w:rPr>
        <w:t xml:space="preserve"> </w:t>
      </w:r>
      <w:r w:rsidR="0078660B" w:rsidRPr="00235AEB">
        <w:rPr>
          <w:rFonts w:ascii="Frutiger LT 45 Light" w:hAnsi="Frutiger LT 45 Light" w:cs="Arial"/>
          <w:color w:val="000000"/>
        </w:rPr>
        <w:t xml:space="preserve">until </w:t>
      </w:r>
      <w:r w:rsidR="00690AAE">
        <w:rPr>
          <w:rFonts w:ascii="Frutiger LT 45 Light" w:hAnsi="Frutiger LT 45 Light" w:cs="Arial"/>
          <w:color w:val="000000"/>
        </w:rPr>
        <w:t>31 December 2019</w:t>
      </w:r>
      <w:r w:rsidR="001E10A3" w:rsidRPr="00235AEB">
        <w:rPr>
          <w:rFonts w:ascii="Frutiger LT 45 Light" w:hAnsi="Frutiger LT 45 Light" w:cs="Arial"/>
          <w:color w:val="000000"/>
        </w:rPr>
        <w:t>.</w:t>
      </w:r>
      <w:r w:rsidR="00690AAE">
        <w:rPr>
          <w:rFonts w:ascii="Frutiger LT 45 Light" w:hAnsi="Frutiger LT 45 Light" w:cs="Arial"/>
          <w:color w:val="000000"/>
        </w:rPr>
        <w:t xml:space="preserve"> We review applications each month using the following submission deadlines:</w:t>
      </w:r>
    </w:p>
    <w:p w:rsidR="00690AAE" w:rsidRDefault="00690AAE" w:rsidP="00690AAE">
      <w:pPr>
        <w:pStyle w:val="ListParagraph"/>
        <w:shd w:val="clear" w:color="auto" w:fill="FFFFFF"/>
        <w:spacing w:after="130" w:line="260" w:lineRule="atLeast"/>
        <w:jc w:val="both"/>
        <w:rPr>
          <w:rFonts w:ascii="Frutiger LT 45 Light" w:hAnsi="Frutiger LT 45 Light" w:cs="Arial"/>
          <w:color w:val="000000"/>
        </w:rPr>
      </w:pPr>
    </w:p>
    <w:tbl>
      <w:tblPr>
        <w:tblStyle w:val="TableGrid"/>
        <w:tblW w:w="0" w:type="auto"/>
        <w:tblInd w:w="846" w:type="dxa"/>
        <w:tblLook w:val="04A0" w:firstRow="1" w:lastRow="0" w:firstColumn="1" w:lastColumn="0" w:noHBand="0" w:noVBand="1"/>
      </w:tblPr>
      <w:tblGrid>
        <w:gridCol w:w="3664"/>
        <w:gridCol w:w="2573"/>
      </w:tblGrid>
      <w:tr w:rsidR="00690AAE" w:rsidTr="00690AAE">
        <w:tc>
          <w:tcPr>
            <w:tcW w:w="366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90AAE" w:rsidRDefault="00690AAE">
            <w:r>
              <w:t xml:space="preserve">Deadline for submissions </w:t>
            </w:r>
          </w:p>
        </w:tc>
        <w:tc>
          <w:tcPr>
            <w:tcW w:w="257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90AAE" w:rsidRDefault="00690AAE">
            <w:r>
              <w:t>Decision confirmed by</w:t>
            </w:r>
          </w:p>
        </w:tc>
      </w:tr>
      <w:tr w:rsidR="00690AAE" w:rsidTr="00690AAE">
        <w:tc>
          <w:tcPr>
            <w:tcW w:w="3664" w:type="dxa"/>
            <w:tcBorders>
              <w:top w:val="single" w:sz="4" w:space="0" w:color="auto"/>
              <w:left w:val="single" w:sz="4" w:space="0" w:color="auto"/>
              <w:bottom w:val="single" w:sz="4" w:space="0" w:color="auto"/>
              <w:right w:val="single" w:sz="4" w:space="0" w:color="auto"/>
            </w:tcBorders>
            <w:hideMark/>
          </w:tcPr>
          <w:p w:rsidR="00690AAE" w:rsidRDefault="00690AAE">
            <w:r>
              <w:t>24 June</w:t>
            </w:r>
          </w:p>
        </w:tc>
        <w:tc>
          <w:tcPr>
            <w:tcW w:w="2573" w:type="dxa"/>
            <w:tcBorders>
              <w:top w:val="single" w:sz="4" w:space="0" w:color="auto"/>
              <w:left w:val="single" w:sz="4" w:space="0" w:color="auto"/>
              <w:bottom w:val="single" w:sz="4" w:space="0" w:color="auto"/>
              <w:right w:val="single" w:sz="4" w:space="0" w:color="auto"/>
            </w:tcBorders>
            <w:hideMark/>
          </w:tcPr>
          <w:p w:rsidR="00690AAE" w:rsidRDefault="00690AAE">
            <w:r>
              <w:t>18 July</w:t>
            </w:r>
          </w:p>
        </w:tc>
      </w:tr>
      <w:tr w:rsidR="00690AAE" w:rsidTr="00690AAE">
        <w:tc>
          <w:tcPr>
            <w:tcW w:w="3664" w:type="dxa"/>
            <w:tcBorders>
              <w:top w:val="single" w:sz="4" w:space="0" w:color="auto"/>
              <w:left w:val="single" w:sz="4" w:space="0" w:color="auto"/>
              <w:bottom w:val="single" w:sz="4" w:space="0" w:color="auto"/>
              <w:right w:val="single" w:sz="4" w:space="0" w:color="auto"/>
            </w:tcBorders>
            <w:hideMark/>
          </w:tcPr>
          <w:p w:rsidR="00690AAE" w:rsidRDefault="00690AAE">
            <w:r>
              <w:t>29 July</w:t>
            </w:r>
          </w:p>
        </w:tc>
        <w:tc>
          <w:tcPr>
            <w:tcW w:w="2573" w:type="dxa"/>
            <w:tcBorders>
              <w:top w:val="single" w:sz="4" w:space="0" w:color="auto"/>
              <w:left w:val="single" w:sz="4" w:space="0" w:color="auto"/>
              <w:bottom w:val="single" w:sz="4" w:space="0" w:color="auto"/>
              <w:right w:val="single" w:sz="4" w:space="0" w:color="auto"/>
            </w:tcBorders>
            <w:hideMark/>
          </w:tcPr>
          <w:p w:rsidR="00690AAE" w:rsidRDefault="00690AAE">
            <w:r>
              <w:t>22 August</w:t>
            </w:r>
          </w:p>
        </w:tc>
      </w:tr>
      <w:tr w:rsidR="00690AAE" w:rsidTr="00690AAE">
        <w:tc>
          <w:tcPr>
            <w:tcW w:w="3664" w:type="dxa"/>
            <w:tcBorders>
              <w:top w:val="single" w:sz="4" w:space="0" w:color="auto"/>
              <w:left w:val="single" w:sz="4" w:space="0" w:color="auto"/>
              <w:bottom w:val="single" w:sz="4" w:space="0" w:color="auto"/>
              <w:right w:val="single" w:sz="4" w:space="0" w:color="auto"/>
            </w:tcBorders>
            <w:hideMark/>
          </w:tcPr>
          <w:p w:rsidR="00690AAE" w:rsidRDefault="00690AAE">
            <w:r>
              <w:t>26 August</w:t>
            </w:r>
          </w:p>
        </w:tc>
        <w:tc>
          <w:tcPr>
            <w:tcW w:w="2573" w:type="dxa"/>
            <w:tcBorders>
              <w:top w:val="single" w:sz="4" w:space="0" w:color="auto"/>
              <w:left w:val="single" w:sz="4" w:space="0" w:color="auto"/>
              <w:bottom w:val="single" w:sz="4" w:space="0" w:color="auto"/>
              <w:right w:val="single" w:sz="4" w:space="0" w:color="auto"/>
            </w:tcBorders>
            <w:hideMark/>
          </w:tcPr>
          <w:p w:rsidR="00690AAE" w:rsidRDefault="00690AAE">
            <w:r>
              <w:t>19 September</w:t>
            </w:r>
          </w:p>
        </w:tc>
      </w:tr>
      <w:tr w:rsidR="00690AAE" w:rsidTr="00690AAE">
        <w:tc>
          <w:tcPr>
            <w:tcW w:w="3664" w:type="dxa"/>
            <w:tcBorders>
              <w:top w:val="single" w:sz="4" w:space="0" w:color="auto"/>
              <w:left w:val="single" w:sz="4" w:space="0" w:color="auto"/>
              <w:bottom w:val="single" w:sz="4" w:space="0" w:color="auto"/>
              <w:right w:val="single" w:sz="4" w:space="0" w:color="auto"/>
            </w:tcBorders>
            <w:hideMark/>
          </w:tcPr>
          <w:p w:rsidR="00690AAE" w:rsidRDefault="00690AAE">
            <w:r>
              <w:t>23 September</w:t>
            </w:r>
          </w:p>
        </w:tc>
        <w:tc>
          <w:tcPr>
            <w:tcW w:w="2573" w:type="dxa"/>
            <w:tcBorders>
              <w:top w:val="single" w:sz="4" w:space="0" w:color="auto"/>
              <w:left w:val="single" w:sz="4" w:space="0" w:color="auto"/>
              <w:bottom w:val="single" w:sz="4" w:space="0" w:color="auto"/>
              <w:right w:val="single" w:sz="4" w:space="0" w:color="auto"/>
            </w:tcBorders>
            <w:hideMark/>
          </w:tcPr>
          <w:p w:rsidR="00690AAE" w:rsidRDefault="00690AAE">
            <w:r>
              <w:t>17 October</w:t>
            </w:r>
          </w:p>
        </w:tc>
      </w:tr>
      <w:tr w:rsidR="00690AAE" w:rsidTr="00690AAE">
        <w:tc>
          <w:tcPr>
            <w:tcW w:w="3664" w:type="dxa"/>
            <w:tcBorders>
              <w:top w:val="single" w:sz="4" w:space="0" w:color="auto"/>
              <w:left w:val="single" w:sz="4" w:space="0" w:color="auto"/>
              <w:bottom w:val="single" w:sz="4" w:space="0" w:color="auto"/>
              <w:right w:val="single" w:sz="4" w:space="0" w:color="auto"/>
            </w:tcBorders>
            <w:hideMark/>
          </w:tcPr>
          <w:p w:rsidR="00690AAE" w:rsidRDefault="00690AAE">
            <w:r>
              <w:t>28 October</w:t>
            </w:r>
          </w:p>
        </w:tc>
        <w:tc>
          <w:tcPr>
            <w:tcW w:w="2573" w:type="dxa"/>
            <w:tcBorders>
              <w:top w:val="single" w:sz="4" w:space="0" w:color="auto"/>
              <w:left w:val="single" w:sz="4" w:space="0" w:color="auto"/>
              <w:bottom w:val="single" w:sz="4" w:space="0" w:color="auto"/>
              <w:right w:val="single" w:sz="4" w:space="0" w:color="auto"/>
            </w:tcBorders>
            <w:hideMark/>
          </w:tcPr>
          <w:p w:rsidR="00690AAE" w:rsidRDefault="00690AAE">
            <w:r>
              <w:t>18 November</w:t>
            </w:r>
          </w:p>
        </w:tc>
      </w:tr>
      <w:tr w:rsidR="00690AAE" w:rsidTr="00690AAE">
        <w:tc>
          <w:tcPr>
            <w:tcW w:w="3664" w:type="dxa"/>
            <w:tcBorders>
              <w:top w:val="single" w:sz="4" w:space="0" w:color="auto"/>
              <w:left w:val="single" w:sz="4" w:space="0" w:color="auto"/>
              <w:bottom w:val="single" w:sz="4" w:space="0" w:color="auto"/>
              <w:right w:val="single" w:sz="4" w:space="0" w:color="auto"/>
            </w:tcBorders>
            <w:hideMark/>
          </w:tcPr>
          <w:p w:rsidR="00690AAE" w:rsidRDefault="00690AAE">
            <w:r>
              <w:t>25 November</w:t>
            </w:r>
          </w:p>
        </w:tc>
        <w:tc>
          <w:tcPr>
            <w:tcW w:w="2573" w:type="dxa"/>
            <w:tcBorders>
              <w:top w:val="single" w:sz="4" w:space="0" w:color="auto"/>
              <w:left w:val="single" w:sz="4" w:space="0" w:color="auto"/>
              <w:bottom w:val="single" w:sz="4" w:space="0" w:color="auto"/>
              <w:right w:val="single" w:sz="4" w:space="0" w:color="auto"/>
            </w:tcBorders>
            <w:hideMark/>
          </w:tcPr>
          <w:p w:rsidR="00690AAE" w:rsidRDefault="00690AAE">
            <w:r>
              <w:t>19 December</w:t>
            </w:r>
          </w:p>
        </w:tc>
      </w:tr>
      <w:tr w:rsidR="00690AAE" w:rsidTr="00690AAE">
        <w:tc>
          <w:tcPr>
            <w:tcW w:w="3664" w:type="dxa"/>
            <w:tcBorders>
              <w:top w:val="single" w:sz="4" w:space="0" w:color="auto"/>
              <w:left w:val="single" w:sz="4" w:space="0" w:color="auto"/>
              <w:bottom w:val="single" w:sz="4" w:space="0" w:color="auto"/>
              <w:right w:val="single" w:sz="4" w:space="0" w:color="auto"/>
            </w:tcBorders>
            <w:hideMark/>
          </w:tcPr>
          <w:p w:rsidR="00690AAE" w:rsidRDefault="00690AAE">
            <w:r>
              <w:t>31 December</w:t>
            </w:r>
          </w:p>
        </w:tc>
        <w:tc>
          <w:tcPr>
            <w:tcW w:w="2573" w:type="dxa"/>
            <w:tcBorders>
              <w:top w:val="single" w:sz="4" w:space="0" w:color="auto"/>
              <w:left w:val="single" w:sz="4" w:space="0" w:color="auto"/>
              <w:bottom w:val="single" w:sz="4" w:space="0" w:color="auto"/>
              <w:right w:val="single" w:sz="4" w:space="0" w:color="auto"/>
            </w:tcBorders>
            <w:hideMark/>
          </w:tcPr>
          <w:p w:rsidR="00690AAE" w:rsidRDefault="00690AAE">
            <w:r>
              <w:t>20 January 2020</w:t>
            </w:r>
          </w:p>
        </w:tc>
      </w:tr>
    </w:tbl>
    <w:p w:rsidR="007D1B99" w:rsidRPr="00690AAE" w:rsidRDefault="001E10A3" w:rsidP="00690AAE">
      <w:pPr>
        <w:shd w:val="clear" w:color="auto" w:fill="FFFFFF"/>
        <w:spacing w:after="130" w:line="260" w:lineRule="atLeast"/>
        <w:jc w:val="both"/>
        <w:rPr>
          <w:rFonts w:ascii="Frutiger LT 45 Light" w:hAnsi="Frutiger LT 45 Light" w:cs="Arial"/>
          <w:color w:val="000000"/>
        </w:rPr>
      </w:pPr>
      <w:r w:rsidRPr="00690AAE">
        <w:rPr>
          <w:rFonts w:ascii="Frutiger LT 45 Light" w:hAnsi="Frutiger LT 45 Light" w:cs="Arial"/>
          <w:color w:val="000000"/>
        </w:rPr>
        <w:t xml:space="preserve"> </w:t>
      </w:r>
    </w:p>
    <w:p w:rsidR="00AF5284" w:rsidRPr="00797FD7" w:rsidRDefault="00AF5284" w:rsidP="00797FD7">
      <w:pPr>
        <w:spacing w:after="130" w:line="260" w:lineRule="atLeast"/>
        <w:jc w:val="both"/>
        <w:rPr>
          <w:rFonts w:ascii="Frutiger LT 45 Light" w:hAnsi="Frutiger LT 45 Light"/>
          <w:b/>
        </w:rPr>
      </w:pPr>
      <w:r w:rsidRPr="00797FD7">
        <w:rPr>
          <w:rFonts w:ascii="Frutiger LT 45 Light" w:hAnsi="Frutiger LT 45 Light"/>
          <w:b/>
        </w:rPr>
        <w:t>How to Apply</w:t>
      </w:r>
    </w:p>
    <w:p w:rsidR="005C2AF5" w:rsidRDefault="001B6E70" w:rsidP="00235AEB">
      <w:pPr>
        <w:pStyle w:val="ListParagraph"/>
        <w:numPr>
          <w:ilvl w:val="0"/>
          <w:numId w:val="25"/>
        </w:numPr>
        <w:spacing w:after="130" w:line="260" w:lineRule="atLeast"/>
        <w:jc w:val="both"/>
        <w:rPr>
          <w:rFonts w:ascii="Frutiger LT 45 Light" w:hAnsi="Frutiger LT 45 Light"/>
        </w:rPr>
      </w:pPr>
      <w:r w:rsidRPr="00235AEB">
        <w:rPr>
          <w:rFonts w:ascii="Frutiger LT 45 Light" w:hAnsi="Frutiger LT 45 Light"/>
        </w:rPr>
        <w:t xml:space="preserve">Proposals should be submitted using the </w:t>
      </w:r>
      <w:r w:rsidR="001E10A3" w:rsidRPr="00235AEB">
        <w:rPr>
          <w:rFonts w:ascii="Frutiger LT 45 Light" w:hAnsi="Frutiger LT 45 Light"/>
        </w:rPr>
        <w:t xml:space="preserve">Lloyd’s Register Foundation </w:t>
      </w:r>
      <w:r w:rsidR="00AF5284" w:rsidRPr="00235AEB">
        <w:rPr>
          <w:rFonts w:ascii="Frutiger LT 45 Light" w:hAnsi="Frutiger LT 45 Light"/>
        </w:rPr>
        <w:t xml:space="preserve">online </w:t>
      </w:r>
      <w:hyperlink r:id="rId19" w:history="1">
        <w:r w:rsidR="00AF5284" w:rsidRPr="00235AEB">
          <w:rPr>
            <w:rStyle w:val="Hyperlink"/>
            <w:rFonts w:ascii="Frutiger LT 45 Light" w:hAnsi="Frutiger LT 45 Light"/>
          </w:rPr>
          <w:t>application process</w:t>
        </w:r>
      </w:hyperlink>
      <w:r w:rsidR="00622FEE" w:rsidRPr="00C54D55">
        <w:t xml:space="preserve"> </w:t>
      </w:r>
      <w:r w:rsidRPr="00235AEB">
        <w:rPr>
          <w:rFonts w:ascii="Frutiger LT 45 Light" w:hAnsi="Frutiger LT 45 Light"/>
        </w:rPr>
        <w:t>and supported by supplementary material as requested.</w:t>
      </w:r>
      <w:r w:rsidR="004C3939" w:rsidRPr="00235AEB">
        <w:rPr>
          <w:rFonts w:ascii="Frutiger LT 45 Light" w:hAnsi="Frutiger LT 45 Light"/>
        </w:rPr>
        <w:t xml:space="preserve"> </w:t>
      </w:r>
    </w:p>
    <w:p w:rsidR="005653F6" w:rsidRPr="005653F6" w:rsidRDefault="005653F6" w:rsidP="005653F6">
      <w:pPr>
        <w:pStyle w:val="ListParagraph"/>
        <w:numPr>
          <w:ilvl w:val="0"/>
          <w:numId w:val="25"/>
        </w:numPr>
        <w:spacing w:after="130" w:line="260" w:lineRule="atLeast"/>
        <w:jc w:val="both"/>
        <w:rPr>
          <w:rFonts w:ascii="Frutiger LT 45 Light" w:hAnsi="Frutiger LT 45 Light"/>
        </w:rPr>
      </w:pPr>
      <w:r w:rsidRPr="005653F6">
        <w:rPr>
          <w:rFonts w:ascii="Frutiger LT 45 Light" w:hAnsi="Frutiger LT 45 Light"/>
        </w:rPr>
        <w:t xml:space="preserve">Your application will normally form part of your contract, against which </w:t>
      </w:r>
      <w:proofErr w:type="gramStart"/>
      <w:r w:rsidRPr="005653F6">
        <w:rPr>
          <w:rFonts w:ascii="Frutiger LT 45 Light" w:hAnsi="Frutiger LT 45 Light"/>
        </w:rPr>
        <w:t>progress</w:t>
      </w:r>
      <w:proofErr w:type="gramEnd"/>
      <w:r w:rsidRPr="005653F6">
        <w:rPr>
          <w:rFonts w:ascii="Frutiger LT 45 Light" w:hAnsi="Frutiger LT 45 Light"/>
        </w:rPr>
        <w:t xml:space="preserve"> and success will be measured. </w:t>
      </w:r>
    </w:p>
    <w:p w:rsidR="005653F6" w:rsidRDefault="005653F6" w:rsidP="005653F6">
      <w:pPr>
        <w:pStyle w:val="ListParagraph"/>
        <w:numPr>
          <w:ilvl w:val="0"/>
          <w:numId w:val="25"/>
        </w:numPr>
        <w:spacing w:after="130" w:line="260" w:lineRule="atLeast"/>
        <w:jc w:val="both"/>
        <w:rPr>
          <w:rFonts w:ascii="Frutiger LT 45 Light" w:hAnsi="Frutiger LT 45 Light"/>
        </w:rPr>
      </w:pPr>
      <w:r>
        <w:rPr>
          <w:rFonts w:ascii="Frutiger LT 45 Light" w:hAnsi="Frutiger LT 45 Light"/>
        </w:rPr>
        <w:t>If</w:t>
      </w:r>
      <w:r w:rsidRPr="005653F6">
        <w:rPr>
          <w:rFonts w:ascii="Frutiger LT 45 Light" w:hAnsi="Frutiger LT 45 Light"/>
        </w:rPr>
        <w:t xml:space="preserve"> your application is successful, once we have confirmed funding, we will enter into a contract with you using our standard small grants contract template.</w:t>
      </w:r>
    </w:p>
    <w:p w:rsidR="002B7D09" w:rsidRPr="00FB01F2" w:rsidRDefault="002B7D09" w:rsidP="00FB01F2">
      <w:pPr>
        <w:spacing w:after="130" w:line="260" w:lineRule="atLeast"/>
        <w:jc w:val="both"/>
        <w:rPr>
          <w:rFonts w:ascii="Frutiger LT 45 Light" w:hAnsi="Frutiger LT 45 Light"/>
          <w:b/>
        </w:rPr>
      </w:pPr>
      <w:r w:rsidRPr="00FB01F2">
        <w:rPr>
          <w:rFonts w:ascii="Frutiger LT 45 Light" w:hAnsi="Frutiger LT 45 Light"/>
          <w:b/>
        </w:rPr>
        <w:t>Contact</w:t>
      </w:r>
    </w:p>
    <w:p w:rsidR="00103716" w:rsidRDefault="006876F0" w:rsidP="00235AEB">
      <w:pPr>
        <w:pStyle w:val="ListParagraph"/>
        <w:numPr>
          <w:ilvl w:val="0"/>
          <w:numId w:val="25"/>
        </w:numPr>
        <w:shd w:val="clear" w:color="auto" w:fill="FFFFFF"/>
        <w:spacing w:after="130" w:line="260" w:lineRule="atLeast"/>
        <w:jc w:val="both"/>
      </w:pPr>
      <w:r w:rsidRPr="00235AEB">
        <w:rPr>
          <w:rFonts w:ascii="Frutiger LT 45 Light" w:eastAsia="Times New Roman" w:hAnsi="Frutiger LT 45 Light" w:cs="Arial"/>
          <w:lang w:eastAsia="en-GB"/>
        </w:rPr>
        <w:t xml:space="preserve">If you have any questions regarding your </w:t>
      </w:r>
      <w:proofErr w:type="gramStart"/>
      <w:r w:rsidRPr="00235AEB">
        <w:rPr>
          <w:rFonts w:ascii="Frutiger LT 45 Light" w:eastAsia="Times New Roman" w:hAnsi="Frutiger LT 45 Light" w:cs="Arial"/>
          <w:lang w:eastAsia="en-GB"/>
        </w:rPr>
        <w:t>application</w:t>
      </w:r>
      <w:proofErr w:type="gramEnd"/>
      <w:r w:rsidRPr="00235AEB">
        <w:rPr>
          <w:rFonts w:ascii="Frutiger LT 45 Light" w:eastAsia="Times New Roman" w:hAnsi="Frutiger LT 45 Light" w:cs="Arial"/>
          <w:lang w:eastAsia="en-GB"/>
        </w:rPr>
        <w:t xml:space="preserve"> please contact </w:t>
      </w:r>
    </w:p>
    <w:p w:rsidR="00581E59" w:rsidRDefault="00237E51" w:rsidP="00FB01F2">
      <w:pPr>
        <w:pStyle w:val="ListParagraph"/>
        <w:shd w:val="clear" w:color="auto" w:fill="FFFFFF"/>
        <w:spacing w:after="130" w:line="260" w:lineRule="atLeast"/>
        <w:jc w:val="both"/>
        <w:rPr>
          <w:rFonts w:ascii="Frutiger LT 45 Light" w:hAnsi="Frutiger LT 45 Light" w:cs="Arial"/>
          <w:sz w:val="20"/>
        </w:rPr>
      </w:pPr>
      <w:hyperlink r:id="rId20" w:history="1">
        <w:r w:rsidR="00581E59" w:rsidRPr="00235AEB">
          <w:rPr>
            <w:rStyle w:val="Hyperlink"/>
            <w:rFonts w:ascii="Frutiger LT 45 Light" w:hAnsi="Frutiger LT 45 Light" w:cs="Arial"/>
            <w:sz w:val="20"/>
          </w:rPr>
          <w:t>hec.info@lrfoundation.org.uk</w:t>
        </w:r>
      </w:hyperlink>
      <w:r w:rsidR="00581E59" w:rsidRPr="00235AEB">
        <w:rPr>
          <w:rFonts w:ascii="Frutiger LT 45 Light" w:hAnsi="Frutiger LT 45 Light" w:cs="Arial"/>
          <w:sz w:val="20"/>
        </w:rPr>
        <w:t xml:space="preserve"> quoting </w:t>
      </w:r>
      <w:r w:rsidR="00581E59" w:rsidRPr="000166E7">
        <w:rPr>
          <w:rFonts w:ascii="Frutiger LT 45 Light" w:hAnsi="Frutiger LT 45 Light" w:cs="Arial"/>
          <w:b/>
          <w:sz w:val="20"/>
        </w:rPr>
        <w:t xml:space="preserve">Small </w:t>
      </w:r>
      <w:r w:rsidR="00003D1D" w:rsidRPr="000166E7">
        <w:rPr>
          <w:rFonts w:ascii="Frutiger LT 45 Light" w:hAnsi="Frutiger LT 45 Light" w:cs="Arial"/>
          <w:b/>
          <w:sz w:val="20"/>
        </w:rPr>
        <w:t>Research</w:t>
      </w:r>
      <w:r w:rsidR="00581E59" w:rsidRPr="000166E7">
        <w:rPr>
          <w:rFonts w:ascii="Frutiger LT 45 Light" w:hAnsi="Frutiger LT 45 Light" w:cs="Arial"/>
          <w:b/>
          <w:sz w:val="20"/>
        </w:rPr>
        <w:t xml:space="preserve"> Grants</w:t>
      </w:r>
      <w:r w:rsidR="00FD463D">
        <w:rPr>
          <w:rFonts w:ascii="Frutiger LT 45 Light" w:hAnsi="Frutiger LT 45 Light" w:cs="Arial"/>
          <w:b/>
          <w:sz w:val="20"/>
        </w:rPr>
        <w:t xml:space="preserve"> </w:t>
      </w:r>
      <w:r w:rsidR="00102B3E" w:rsidRPr="000166E7">
        <w:rPr>
          <w:rFonts w:ascii="Frutiger LT 45 Light" w:hAnsi="Frutiger LT 45 Light" w:cs="Arial"/>
          <w:b/>
          <w:sz w:val="20"/>
        </w:rPr>
        <w:t xml:space="preserve">- </w:t>
      </w:r>
      <w:r w:rsidR="000166E7" w:rsidRPr="00FD463D">
        <w:rPr>
          <w:rFonts w:ascii="Frutiger LT 45 Light" w:hAnsi="Frutiger LT 45 Light" w:cs="Arial"/>
          <w:b/>
          <w:sz w:val="20"/>
        </w:rPr>
        <w:t>Using Heritage &amp; Education Centre digital collections</w:t>
      </w:r>
      <w:r w:rsidR="00581E59" w:rsidRPr="00235AEB">
        <w:rPr>
          <w:rFonts w:ascii="Frutiger LT 45 Light" w:hAnsi="Frutiger LT 45 Light" w:cs="Arial"/>
          <w:sz w:val="20"/>
        </w:rPr>
        <w:t xml:space="preserve"> in the subject line.</w:t>
      </w:r>
    </w:p>
    <w:sectPr w:rsidR="00581E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A79" w:rsidRDefault="00216A79" w:rsidP="008C232C">
      <w:pPr>
        <w:spacing w:after="0" w:line="240" w:lineRule="auto"/>
      </w:pPr>
      <w:r>
        <w:separator/>
      </w:r>
    </w:p>
  </w:endnote>
  <w:endnote w:type="continuationSeparator" w:id="0">
    <w:p w:rsidR="00216A79" w:rsidRDefault="00216A79" w:rsidP="008C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LT 45 Light">
    <w:panose1 w:val="020B0402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A79" w:rsidRDefault="00216A79" w:rsidP="008C232C">
      <w:pPr>
        <w:spacing w:after="0" w:line="240" w:lineRule="auto"/>
      </w:pPr>
      <w:r>
        <w:separator/>
      </w:r>
    </w:p>
  </w:footnote>
  <w:footnote w:type="continuationSeparator" w:id="0">
    <w:p w:rsidR="00216A79" w:rsidRDefault="00216A79" w:rsidP="008C2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29A"/>
    <w:multiLevelType w:val="hybridMultilevel"/>
    <w:tmpl w:val="6204CFB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084620"/>
    <w:multiLevelType w:val="hybridMultilevel"/>
    <w:tmpl w:val="6E926D34"/>
    <w:lvl w:ilvl="0" w:tplc="58AAEB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DF5E1D"/>
    <w:multiLevelType w:val="hybridMultilevel"/>
    <w:tmpl w:val="34680BAC"/>
    <w:lvl w:ilvl="0" w:tplc="0809000F">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A3944"/>
    <w:multiLevelType w:val="hybridMultilevel"/>
    <w:tmpl w:val="52C4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13385"/>
    <w:multiLevelType w:val="hybridMultilevel"/>
    <w:tmpl w:val="FF946BDE"/>
    <w:lvl w:ilvl="0" w:tplc="7F520812">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A1EAC"/>
    <w:multiLevelType w:val="hybridMultilevel"/>
    <w:tmpl w:val="C270E11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F7386"/>
    <w:multiLevelType w:val="hybridMultilevel"/>
    <w:tmpl w:val="71AEB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2A7E36"/>
    <w:multiLevelType w:val="hybridMultilevel"/>
    <w:tmpl w:val="DC02C1C2"/>
    <w:lvl w:ilvl="0" w:tplc="256ADFB6">
      <w:numFmt w:val="bullet"/>
      <w:lvlText w:val="-"/>
      <w:lvlJc w:val="left"/>
      <w:pPr>
        <w:ind w:left="786" w:hanging="360"/>
      </w:pPr>
      <w:rPr>
        <w:rFonts w:ascii="Frutiger LT 45 Light" w:eastAsiaTheme="minorHAnsi" w:hAnsi="Frutiger LT 45 Light" w:cstheme="minorBid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1532A38"/>
    <w:multiLevelType w:val="hybridMultilevel"/>
    <w:tmpl w:val="2B7C9C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6D0C79"/>
    <w:multiLevelType w:val="hybridMultilevel"/>
    <w:tmpl w:val="4754B3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4E56ED"/>
    <w:multiLevelType w:val="hybridMultilevel"/>
    <w:tmpl w:val="10B2FF6E"/>
    <w:lvl w:ilvl="0" w:tplc="D9DA111A">
      <w:start w:val="1"/>
      <w:numFmt w:val="bullet"/>
      <w:lvlText w:val="●"/>
      <w:lvlJc w:val="left"/>
      <w:pPr>
        <w:tabs>
          <w:tab w:val="num" w:pos="720"/>
        </w:tabs>
        <w:ind w:left="720" w:hanging="360"/>
      </w:pPr>
      <w:rPr>
        <w:rFonts w:ascii="Calibri" w:hAnsi="Calibri" w:hint="default"/>
      </w:rPr>
    </w:lvl>
    <w:lvl w:ilvl="1" w:tplc="581A3B6A" w:tentative="1">
      <w:start w:val="1"/>
      <w:numFmt w:val="bullet"/>
      <w:lvlText w:val="●"/>
      <w:lvlJc w:val="left"/>
      <w:pPr>
        <w:tabs>
          <w:tab w:val="num" w:pos="1440"/>
        </w:tabs>
        <w:ind w:left="1440" w:hanging="360"/>
      </w:pPr>
      <w:rPr>
        <w:rFonts w:ascii="Calibri" w:hAnsi="Calibri" w:hint="default"/>
      </w:rPr>
    </w:lvl>
    <w:lvl w:ilvl="2" w:tplc="9B80031A" w:tentative="1">
      <w:start w:val="1"/>
      <w:numFmt w:val="bullet"/>
      <w:lvlText w:val="●"/>
      <w:lvlJc w:val="left"/>
      <w:pPr>
        <w:tabs>
          <w:tab w:val="num" w:pos="2160"/>
        </w:tabs>
        <w:ind w:left="2160" w:hanging="360"/>
      </w:pPr>
      <w:rPr>
        <w:rFonts w:ascii="Calibri" w:hAnsi="Calibri" w:hint="default"/>
      </w:rPr>
    </w:lvl>
    <w:lvl w:ilvl="3" w:tplc="4126CC52" w:tentative="1">
      <w:start w:val="1"/>
      <w:numFmt w:val="bullet"/>
      <w:lvlText w:val="●"/>
      <w:lvlJc w:val="left"/>
      <w:pPr>
        <w:tabs>
          <w:tab w:val="num" w:pos="2880"/>
        </w:tabs>
        <w:ind w:left="2880" w:hanging="360"/>
      </w:pPr>
      <w:rPr>
        <w:rFonts w:ascii="Calibri" w:hAnsi="Calibri" w:hint="default"/>
      </w:rPr>
    </w:lvl>
    <w:lvl w:ilvl="4" w:tplc="1840B822" w:tentative="1">
      <w:start w:val="1"/>
      <w:numFmt w:val="bullet"/>
      <w:lvlText w:val="●"/>
      <w:lvlJc w:val="left"/>
      <w:pPr>
        <w:tabs>
          <w:tab w:val="num" w:pos="3600"/>
        </w:tabs>
        <w:ind w:left="3600" w:hanging="360"/>
      </w:pPr>
      <w:rPr>
        <w:rFonts w:ascii="Calibri" w:hAnsi="Calibri" w:hint="default"/>
      </w:rPr>
    </w:lvl>
    <w:lvl w:ilvl="5" w:tplc="A43C2318" w:tentative="1">
      <w:start w:val="1"/>
      <w:numFmt w:val="bullet"/>
      <w:lvlText w:val="●"/>
      <w:lvlJc w:val="left"/>
      <w:pPr>
        <w:tabs>
          <w:tab w:val="num" w:pos="4320"/>
        </w:tabs>
        <w:ind w:left="4320" w:hanging="360"/>
      </w:pPr>
      <w:rPr>
        <w:rFonts w:ascii="Calibri" w:hAnsi="Calibri" w:hint="default"/>
      </w:rPr>
    </w:lvl>
    <w:lvl w:ilvl="6" w:tplc="AEFEDDAA" w:tentative="1">
      <w:start w:val="1"/>
      <w:numFmt w:val="bullet"/>
      <w:lvlText w:val="●"/>
      <w:lvlJc w:val="left"/>
      <w:pPr>
        <w:tabs>
          <w:tab w:val="num" w:pos="5040"/>
        </w:tabs>
        <w:ind w:left="5040" w:hanging="360"/>
      </w:pPr>
      <w:rPr>
        <w:rFonts w:ascii="Calibri" w:hAnsi="Calibri" w:hint="default"/>
      </w:rPr>
    </w:lvl>
    <w:lvl w:ilvl="7" w:tplc="79A89342" w:tentative="1">
      <w:start w:val="1"/>
      <w:numFmt w:val="bullet"/>
      <w:lvlText w:val="●"/>
      <w:lvlJc w:val="left"/>
      <w:pPr>
        <w:tabs>
          <w:tab w:val="num" w:pos="5760"/>
        </w:tabs>
        <w:ind w:left="5760" w:hanging="360"/>
      </w:pPr>
      <w:rPr>
        <w:rFonts w:ascii="Calibri" w:hAnsi="Calibri" w:hint="default"/>
      </w:rPr>
    </w:lvl>
    <w:lvl w:ilvl="8" w:tplc="F602390A"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2E954479"/>
    <w:multiLevelType w:val="hybridMultilevel"/>
    <w:tmpl w:val="2D5EC4DE"/>
    <w:lvl w:ilvl="0" w:tplc="0809000F">
      <w:start w:val="1"/>
      <w:numFmt w:val="decimal"/>
      <w:lvlText w:val="%1."/>
      <w:lvlJc w:val="left"/>
      <w:pPr>
        <w:ind w:left="644" w:hanging="360"/>
      </w:pPr>
      <w:rPr>
        <w:rFonts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2" w15:restartNumberingAfterBreak="0">
    <w:nsid w:val="31B11A83"/>
    <w:multiLevelType w:val="hybridMultilevel"/>
    <w:tmpl w:val="98A46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AE4EB7"/>
    <w:multiLevelType w:val="hybridMultilevel"/>
    <w:tmpl w:val="084E0170"/>
    <w:lvl w:ilvl="0" w:tplc="5F9C81AE">
      <w:start w:val="1"/>
      <w:numFmt w:val="bullet"/>
      <w:lvlText w:val="•"/>
      <w:lvlJc w:val="left"/>
      <w:pPr>
        <w:tabs>
          <w:tab w:val="num" w:pos="720"/>
        </w:tabs>
        <w:ind w:left="720" w:hanging="360"/>
      </w:pPr>
      <w:rPr>
        <w:rFonts w:ascii="Arial" w:hAnsi="Arial" w:hint="default"/>
      </w:rPr>
    </w:lvl>
    <w:lvl w:ilvl="1" w:tplc="4DB807A6" w:tentative="1">
      <w:start w:val="1"/>
      <w:numFmt w:val="bullet"/>
      <w:lvlText w:val="•"/>
      <w:lvlJc w:val="left"/>
      <w:pPr>
        <w:tabs>
          <w:tab w:val="num" w:pos="1440"/>
        </w:tabs>
        <w:ind w:left="1440" w:hanging="360"/>
      </w:pPr>
      <w:rPr>
        <w:rFonts w:ascii="Arial" w:hAnsi="Arial" w:hint="default"/>
      </w:rPr>
    </w:lvl>
    <w:lvl w:ilvl="2" w:tplc="C2EED966" w:tentative="1">
      <w:start w:val="1"/>
      <w:numFmt w:val="bullet"/>
      <w:lvlText w:val="•"/>
      <w:lvlJc w:val="left"/>
      <w:pPr>
        <w:tabs>
          <w:tab w:val="num" w:pos="2160"/>
        </w:tabs>
        <w:ind w:left="2160" w:hanging="360"/>
      </w:pPr>
      <w:rPr>
        <w:rFonts w:ascii="Arial" w:hAnsi="Arial" w:hint="default"/>
      </w:rPr>
    </w:lvl>
    <w:lvl w:ilvl="3" w:tplc="DB746D12" w:tentative="1">
      <w:start w:val="1"/>
      <w:numFmt w:val="bullet"/>
      <w:lvlText w:val="•"/>
      <w:lvlJc w:val="left"/>
      <w:pPr>
        <w:tabs>
          <w:tab w:val="num" w:pos="2880"/>
        </w:tabs>
        <w:ind w:left="2880" w:hanging="360"/>
      </w:pPr>
      <w:rPr>
        <w:rFonts w:ascii="Arial" w:hAnsi="Arial" w:hint="default"/>
      </w:rPr>
    </w:lvl>
    <w:lvl w:ilvl="4" w:tplc="E1F283C6" w:tentative="1">
      <w:start w:val="1"/>
      <w:numFmt w:val="bullet"/>
      <w:lvlText w:val="•"/>
      <w:lvlJc w:val="left"/>
      <w:pPr>
        <w:tabs>
          <w:tab w:val="num" w:pos="3600"/>
        </w:tabs>
        <w:ind w:left="3600" w:hanging="360"/>
      </w:pPr>
      <w:rPr>
        <w:rFonts w:ascii="Arial" w:hAnsi="Arial" w:hint="default"/>
      </w:rPr>
    </w:lvl>
    <w:lvl w:ilvl="5" w:tplc="A29842A2" w:tentative="1">
      <w:start w:val="1"/>
      <w:numFmt w:val="bullet"/>
      <w:lvlText w:val="•"/>
      <w:lvlJc w:val="left"/>
      <w:pPr>
        <w:tabs>
          <w:tab w:val="num" w:pos="4320"/>
        </w:tabs>
        <w:ind w:left="4320" w:hanging="360"/>
      </w:pPr>
      <w:rPr>
        <w:rFonts w:ascii="Arial" w:hAnsi="Arial" w:hint="default"/>
      </w:rPr>
    </w:lvl>
    <w:lvl w:ilvl="6" w:tplc="A918ADA8" w:tentative="1">
      <w:start w:val="1"/>
      <w:numFmt w:val="bullet"/>
      <w:lvlText w:val="•"/>
      <w:lvlJc w:val="left"/>
      <w:pPr>
        <w:tabs>
          <w:tab w:val="num" w:pos="5040"/>
        </w:tabs>
        <w:ind w:left="5040" w:hanging="360"/>
      </w:pPr>
      <w:rPr>
        <w:rFonts w:ascii="Arial" w:hAnsi="Arial" w:hint="default"/>
      </w:rPr>
    </w:lvl>
    <w:lvl w:ilvl="7" w:tplc="83CA70C2" w:tentative="1">
      <w:start w:val="1"/>
      <w:numFmt w:val="bullet"/>
      <w:lvlText w:val="•"/>
      <w:lvlJc w:val="left"/>
      <w:pPr>
        <w:tabs>
          <w:tab w:val="num" w:pos="5760"/>
        </w:tabs>
        <w:ind w:left="5760" w:hanging="360"/>
      </w:pPr>
      <w:rPr>
        <w:rFonts w:ascii="Arial" w:hAnsi="Arial" w:hint="default"/>
      </w:rPr>
    </w:lvl>
    <w:lvl w:ilvl="8" w:tplc="3EA0CF4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5316EF"/>
    <w:multiLevelType w:val="hybridMultilevel"/>
    <w:tmpl w:val="1D88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980B78"/>
    <w:multiLevelType w:val="hybridMultilevel"/>
    <w:tmpl w:val="36C6C92E"/>
    <w:lvl w:ilvl="0" w:tplc="47421FB8">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D51CA8"/>
    <w:multiLevelType w:val="hybridMultilevel"/>
    <w:tmpl w:val="0568B16A"/>
    <w:lvl w:ilvl="0" w:tplc="556EC66C">
      <w:start w:val="1"/>
      <w:numFmt w:val="bullet"/>
      <w:lvlText w:val="-"/>
      <w:lvlJc w:val="left"/>
      <w:pPr>
        <w:ind w:left="1080" w:hanging="360"/>
      </w:pPr>
      <w:rPr>
        <w:rFonts w:ascii="Frutiger LT 45 Light" w:hAnsi="Frutiger LT 45 Light"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7" w15:restartNumberingAfterBreak="0">
    <w:nsid w:val="41F7659D"/>
    <w:multiLevelType w:val="hybridMultilevel"/>
    <w:tmpl w:val="753C0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C58CC"/>
    <w:multiLevelType w:val="hybridMultilevel"/>
    <w:tmpl w:val="C6E6F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CD6834"/>
    <w:multiLevelType w:val="hybridMultilevel"/>
    <w:tmpl w:val="C8F870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C3B45DD"/>
    <w:multiLevelType w:val="hybridMultilevel"/>
    <w:tmpl w:val="B04E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803D04"/>
    <w:multiLevelType w:val="hybridMultilevel"/>
    <w:tmpl w:val="FE6AF16C"/>
    <w:lvl w:ilvl="0" w:tplc="42B45B74">
      <w:start w:val="1"/>
      <w:numFmt w:val="bullet"/>
      <w:lvlText w:val="•"/>
      <w:lvlJc w:val="left"/>
      <w:pPr>
        <w:tabs>
          <w:tab w:val="num" w:pos="720"/>
        </w:tabs>
        <w:ind w:left="720" w:hanging="360"/>
      </w:pPr>
      <w:rPr>
        <w:rFonts w:ascii="Arial" w:hAnsi="Arial" w:hint="default"/>
      </w:rPr>
    </w:lvl>
    <w:lvl w:ilvl="1" w:tplc="C7E056A6" w:tentative="1">
      <w:start w:val="1"/>
      <w:numFmt w:val="bullet"/>
      <w:lvlText w:val="•"/>
      <w:lvlJc w:val="left"/>
      <w:pPr>
        <w:tabs>
          <w:tab w:val="num" w:pos="1440"/>
        </w:tabs>
        <w:ind w:left="1440" w:hanging="360"/>
      </w:pPr>
      <w:rPr>
        <w:rFonts w:ascii="Arial" w:hAnsi="Arial" w:hint="default"/>
      </w:rPr>
    </w:lvl>
    <w:lvl w:ilvl="2" w:tplc="9EF49832" w:tentative="1">
      <w:start w:val="1"/>
      <w:numFmt w:val="bullet"/>
      <w:lvlText w:val="•"/>
      <w:lvlJc w:val="left"/>
      <w:pPr>
        <w:tabs>
          <w:tab w:val="num" w:pos="2160"/>
        </w:tabs>
        <w:ind w:left="2160" w:hanging="360"/>
      </w:pPr>
      <w:rPr>
        <w:rFonts w:ascii="Arial" w:hAnsi="Arial" w:hint="default"/>
      </w:rPr>
    </w:lvl>
    <w:lvl w:ilvl="3" w:tplc="2F427B08" w:tentative="1">
      <w:start w:val="1"/>
      <w:numFmt w:val="bullet"/>
      <w:lvlText w:val="•"/>
      <w:lvlJc w:val="left"/>
      <w:pPr>
        <w:tabs>
          <w:tab w:val="num" w:pos="2880"/>
        </w:tabs>
        <w:ind w:left="2880" w:hanging="360"/>
      </w:pPr>
      <w:rPr>
        <w:rFonts w:ascii="Arial" w:hAnsi="Arial" w:hint="default"/>
      </w:rPr>
    </w:lvl>
    <w:lvl w:ilvl="4" w:tplc="7D9A1A50" w:tentative="1">
      <w:start w:val="1"/>
      <w:numFmt w:val="bullet"/>
      <w:lvlText w:val="•"/>
      <w:lvlJc w:val="left"/>
      <w:pPr>
        <w:tabs>
          <w:tab w:val="num" w:pos="3600"/>
        </w:tabs>
        <w:ind w:left="3600" w:hanging="360"/>
      </w:pPr>
      <w:rPr>
        <w:rFonts w:ascii="Arial" w:hAnsi="Arial" w:hint="default"/>
      </w:rPr>
    </w:lvl>
    <w:lvl w:ilvl="5" w:tplc="F760B844" w:tentative="1">
      <w:start w:val="1"/>
      <w:numFmt w:val="bullet"/>
      <w:lvlText w:val="•"/>
      <w:lvlJc w:val="left"/>
      <w:pPr>
        <w:tabs>
          <w:tab w:val="num" w:pos="4320"/>
        </w:tabs>
        <w:ind w:left="4320" w:hanging="360"/>
      </w:pPr>
      <w:rPr>
        <w:rFonts w:ascii="Arial" w:hAnsi="Arial" w:hint="default"/>
      </w:rPr>
    </w:lvl>
    <w:lvl w:ilvl="6" w:tplc="91E43F32" w:tentative="1">
      <w:start w:val="1"/>
      <w:numFmt w:val="bullet"/>
      <w:lvlText w:val="•"/>
      <w:lvlJc w:val="left"/>
      <w:pPr>
        <w:tabs>
          <w:tab w:val="num" w:pos="5040"/>
        </w:tabs>
        <w:ind w:left="5040" w:hanging="360"/>
      </w:pPr>
      <w:rPr>
        <w:rFonts w:ascii="Arial" w:hAnsi="Arial" w:hint="default"/>
      </w:rPr>
    </w:lvl>
    <w:lvl w:ilvl="7" w:tplc="C1069330" w:tentative="1">
      <w:start w:val="1"/>
      <w:numFmt w:val="bullet"/>
      <w:lvlText w:val="•"/>
      <w:lvlJc w:val="left"/>
      <w:pPr>
        <w:tabs>
          <w:tab w:val="num" w:pos="5760"/>
        </w:tabs>
        <w:ind w:left="5760" w:hanging="360"/>
      </w:pPr>
      <w:rPr>
        <w:rFonts w:ascii="Arial" w:hAnsi="Arial" w:hint="default"/>
      </w:rPr>
    </w:lvl>
    <w:lvl w:ilvl="8" w:tplc="133A02F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127A7F"/>
    <w:multiLevelType w:val="hybridMultilevel"/>
    <w:tmpl w:val="5498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0C507E"/>
    <w:multiLevelType w:val="hybridMultilevel"/>
    <w:tmpl w:val="5FCC6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6A01A3"/>
    <w:multiLevelType w:val="hybridMultilevel"/>
    <w:tmpl w:val="C9AC42A4"/>
    <w:lvl w:ilvl="0" w:tplc="A53689B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98842B0"/>
    <w:multiLevelType w:val="hybridMultilevel"/>
    <w:tmpl w:val="1536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34146E"/>
    <w:multiLevelType w:val="hybridMultilevel"/>
    <w:tmpl w:val="046C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1C6E9A"/>
    <w:multiLevelType w:val="hybridMultilevel"/>
    <w:tmpl w:val="C4EE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6058A0"/>
    <w:multiLevelType w:val="hybridMultilevel"/>
    <w:tmpl w:val="8C807F22"/>
    <w:lvl w:ilvl="0" w:tplc="DFCE95AA">
      <w:start w:val="1"/>
      <w:numFmt w:val="bullet"/>
      <w:lvlText w:val="•"/>
      <w:lvlJc w:val="left"/>
      <w:pPr>
        <w:tabs>
          <w:tab w:val="num" w:pos="720"/>
        </w:tabs>
        <w:ind w:left="720" w:hanging="360"/>
      </w:pPr>
      <w:rPr>
        <w:rFonts w:ascii="Arial" w:hAnsi="Arial" w:hint="default"/>
      </w:rPr>
    </w:lvl>
    <w:lvl w:ilvl="1" w:tplc="FEF0D3D6" w:tentative="1">
      <w:start w:val="1"/>
      <w:numFmt w:val="bullet"/>
      <w:lvlText w:val="•"/>
      <w:lvlJc w:val="left"/>
      <w:pPr>
        <w:tabs>
          <w:tab w:val="num" w:pos="1440"/>
        </w:tabs>
        <w:ind w:left="1440" w:hanging="360"/>
      </w:pPr>
      <w:rPr>
        <w:rFonts w:ascii="Arial" w:hAnsi="Arial" w:hint="default"/>
      </w:rPr>
    </w:lvl>
    <w:lvl w:ilvl="2" w:tplc="76AC0740" w:tentative="1">
      <w:start w:val="1"/>
      <w:numFmt w:val="bullet"/>
      <w:lvlText w:val="•"/>
      <w:lvlJc w:val="left"/>
      <w:pPr>
        <w:tabs>
          <w:tab w:val="num" w:pos="2160"/>
        </w:tabs>
        <w:ind w:left="2160" w:hanging="360"/>
      </w:pPr>
      <w:rPr>
        <w:rFonts w:ascii="Arial" w:hAnsi="Arial" w:hint="default"/>
      </w:rPr>
    </w:lvl>
    <w:lvl w:ilvl="3" w:tplc="7B24924A" w:tentative="1">
      <w:start w:val="1"/>
      <w:numFmt w:val="bullet"/>
      <w:lvlText w:val="•"/>
      <w:lvlJc w:val="left"/>
      <w:pPr>
        <w:tabs>
          <w:tab w:val="num" w:pos="2880"/>
        </w:tabs>
        <w:ind w:left="2880" w:hanging="360"/>
      </w:pPr>
      <w:rPr>
        <w:rFonts w:ascii="Arial" w:hAnsi="Arial" w:hint="default"/>
      </w:rPr>
    </w:lvl>
    <w:lvl w:ilvl="4" w:tplc="9AC2AFAC" w:tentative="1">
      <w:start w:val="1"/>
      <w:numFmt w:val="bullet"/>
      <w:lvlText w:val="•"/>
      <w:lvlJc w:val="left"/>
      <w:pPr>
        <w:tabs>
          <w:tab w:val="num" w:pos="3600"/>
        </w:tabs>
        <w:ind w:left="3600" w:hanging="360"/>
      </w:pPr>
      <w:rPr>
        <w:rFonts w:ascii="Arial" w:hAnsi="Arial" w:hint="default"/>
      </w:rPr>
    </w:lvl>
    <w:lvl w:ilvl="5" w:tplc="004E31F4" w:tentative="1">
      <w:start w:val="1"/>
      <w:numFmt w:val="bullet"/>
      <w:lvlText w:val="•"/>
      <w:lvlJc w:val="left"/>
      <w:pPr>
        <w:tabs>
          <w:tab w:val="num" w:pos="4320"/>
        </w:tabs>
        <w:ind w:left="4320" w:hanging="360"/>
      </w:pPr>
      <w:rPr>
        <w:rFonts w:ascii="Arial" w:hAnsi="Arial" w:hint="default"/>
      </w:rPr>
    </w:lvl>
    <w:lvl w:ilvl="6" w:tplc="BA60830C" w:tentative="1">
      <w:start w:val="1"/>
      <w:numFmt w:val="bullet"/>
      <w:lvlText w:val="•"/>
      <w:lvlJc w:val="left"/>
      <w:pPr>
        <w:tabs>
          <w:tab w:val="num" w:pos="5040"/>
        </w:tabs>
        <w:ind w:left="5040" w:hanging="360"/>
      </w:pPr>
      <w:rPr>
        <w:rFonts w:ascii="Arial" w:hAnsi="Arial" w:hint="default"/>
      </w:rPr>
    </w:lvl>
    <w:lvl w:ilvl="7" w:tplc="CAA0F37E" w:tentative="1">
      <w:start w:val="1"/>
      <w:numFmt w:val="bullet"/>
      <w:lvlText w:val="•"/>
      <w:lvlJc w:val="left"/>
      <w:pPr>
        <w:tabs>
          <w:tab w:val="num" w:pos="5760"/>
        </w:tabs>
        <w:ind w:left="5760" w:hanging="360"/>
      </w:pPr>
      <w:rPr>
        <w:rFonts w:ascii="Arial" w:hAnsi="Arial" w:hint="default"/>
      </w:rPr>
    </w:lvl>
    <w:lvl w:ilvl="8" w:tplc="C74C4DF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EE0F4C"/>
    <w:multiLevelType w:val="hybridMultilevel"/>
    <w:tmpl w:val="2A4A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BA1E88"/>
    <w:multiLevelType w:val="hybridMultilevel"/>
    <w:tmpl w:val="F8BCF4B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0"/>
  </w:num>
  <w:num w:numId="4">
    <w:abstractNumId w:val="21"/>
  </w:num>
  <w:num w:numId="5">
    <w:abstractNumId w:val="28"/>
  </w:num>
  <w:num w:numId="6">
    <w:abstractNumId w:val="13"/>
  </w:num>
  <w:num w:numId="7">
    <w:abstractNumId w:val="26"/>
  </w:num>
  <w:num w:numId="8">
    <w:abstractNumId w:val="18"/>
  </w:num>
  <w:num w:numId="9">
    <w:abstractNumId w:val="0"/>
  </w:num>
  <w:num w:numId="10">
    <w:abstractNumId w:val="1"/>
  </w:num>
  <w:num w:numId="11">
    <w:abstractNumId w:val="3"/>
  </w:num>
  <w:num w:numId="12">
    <w:abstractNumId w:val="25"/>
  </w:num>
  <w:num w:numId="13">
    <w:abstractNumId w:val="27"/>
  </w:num>
  <w:num w:numId="14">
    <w:abstractNumId w:val="22"/>
  </w:num>
  <w:num w:numId="15">
    <w:abstractNumId w:val="9"/>
  </w:num>
  <w:num w:numId="16">
    <w:abstractNumId w:val="14"/>
  </w:num>
  <w:num w:numId="17">
    <w:abstractNumId w:val="20"/>
  </w:num>
  <w:num w:numId="18">
    <w:abstractNumId w:val="4"/>
  </w:num>
  <w:num w:numId="19">
    <w:abstractNumId w:val="11"/>
  </w:num>
  <w:num w:numId="20">
    <w:abstractNumId w:val="16"/>
  </w:num>
  <w:num w:numId="21">
    <w:abstractNumId w:val="24"/>
  </w:num>
  <w:num w:numId="22">
    <w:abstractNumId w:val="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3"/>
  </w:num>
  <w:num w:numId="26">
    <w:abstractNumId w:val="17"/>
  </w:num>
  <w:num w:numId="27">
    <w:abstractNumId w:val="19"/>
  </w:num>
  <w:num w:numId="28">
    <w:abstractNumId w:val="29"/>
  </w:num>
  <w:num w:numId="29">
    <w:abstractNumId w:val="15"/>
    <w:lvlOverride w:ilvl="0">
      <w:startOverride w:val="1"/>
    </w:lvlOverride>
    <w:lvlOverride w:ilvl="1"/>
    <w:lvlOverride w:ilvl="2"/>
    <w:lvlOverride w:ilvl="3"/>
    <w:lvlOverride w:ilvl="4"/>
    <w:lvlOverride w:ilvl="5"/>
    <w:lvlOverride w:ilvl="6"/>
    <w:lvlOverride w:ilvl="7"/>
    <w:lvlOverride w:ilvl="8"/>
  </w:num>
  <w:num w:numId="30">
    <w:abstractNumId w:val="7"/>
  </w:num>
  <w:num w:numId="31">
    <w:abstractNumId w:val="8"/>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0B9"/>
    <w:rsid w:val="000037E7"/>
    <w:rsid w:val="00003D1D"/>
    <w:rsid w:val="000166E7"/>
    <w:rsid w:val="00017B11"/>
    <w:rsid w:val="00024CAA"/>
    <w:rsid w:val="00042310"/>
    <w:rsid w:val="00052781"/>
    <w:rsid w:val="00073523"/>
    <w:rsid w:val="00083FA4"/>
    <w:rsid w:val="00091F9F"/>
    <w:rsid w:val="000A40BD"/>
    <w:rsid w:val="000A6AFD"/>
    <w:rsid w:val="000B1932"/>
    <w:rsid w:val="000C3CC6"/>
    <w:rsid w:val="000E4E82"/>
    <w:rsid w:val="000E64EE"/>
    <w:rsid w:val="00102B3E"/>
    <w:rsid w:val="00103482"/>
    <w:rsid w:val="00103716"/>
    <w:rsid w:val="001050C2"/>
    <w:rsid w:val="00111353"/>
    <w:rsid w:val="00141657"/>
    <w:rsid w:val="00145BA2"/>
    <w:rsid w:val="00146AEB"/>
    <w:rsid w:val="001645C0"/>
    <w:rsid w:val="00167B48"/>
    <w:rsid w:val="00172C81"/>
    <w:rsid w:val="001875C0"/>
    <w:rsid w:val="001909CE"/>
    <w:rsid w:val="001B6E70"/>
    <w:rsid w:val="001C49C4"/>
    <w:rsid w:val="001C53E3"/>
    <w:rsid w:val="001E10A3"/>
    <w:rsid w:val="001F0585"/>
    <w:rsid w:val="001F3A1E"/>
    <w:rsid w:val="00205A4C"/>
    <w:rsid w:val="00216A79"/>
    <w:rsid w:val="00235AEB"/>
    <w:rsid w:val="00237E51"/>
    <w:rsid w:val="00250965"/>
    <w:rsid w:val="002729CA"/>
    <w:rsid w:val="00274903"/>
    <w:rsid w:val="00276E05"/>
    <w:rsid w:val="00276E19"/>
    <w:rsid w:val="002A3781"/>
    <w:rsid w:val="002A3DC2"/>
    <w:rsid w:val="002B5DDF"/>
    <w:rsid w:val="002B7D09"/>
    <w:rsid w:val="002C1688"/>
    <w:rsid w:val="002C4BAB"/>
    <w:rsid w:val="002D100E"/>
    <w:rsid w:val="002D3F17"/>
    <w:rsid w:val="002F597A"/>
    <w:rsid w:val="003222FC"/>
    <w:rsid w:val="0036421A"/>
    <w:rsid w:val="0036426F"/>
    <w:rsid w:val="00371E80"/>
    <w:rsid w:val="00377370"/>
    <w:rsid w:val="00386A07"/>
    <w:rsid w:val="00387635"/>
    <w:rsid w:val="00394FBB"/>
    <w:rsid w:val="003965F2"/>
    <w:rsid w:val="003A4F3B"/>
    <w:rsid w:val="003E000E"/>
    <w:rsid w:val="003F4E80"/>
    <w:rsid w:val="003F5FD3"/>
    <w:rsid w:val="003F6F2E"/>
    <w:rsid w:val="004077F3"/>
    <w:rsid w:val="004120A2"/>
    <w:rsid w:val="0041400D"/>
    <w:rsid w:val="00433EF1"/>
    <w:rsid w:val="004661CF"/>
    <w:rsid w:val="004B2526"/>
    <w:rsid w:val="004C3939"/>
    <w:rsid w:val="004E1B6D"/>
    <w:rsid w:val="004E78FB"/>
    <w:rsid w:val="004F02FF"/>
    <w:rsid w:val="00501401"/>
    <w:rsid w:val="005239AA"/>
    <w:rsid w:val="00524D08"/>
    <w:rsid w:val="00543D6E"/>
    <w:rsid w:val="00550D45"/>
    <w:rsid w:val="005653F6"/>
    <w:rsid w:val="00567461"/>
    <w:rsid w:val="005748CF"/>
    <w:rsid w:val="00581E59"/>
    <w:rsid w:val="005A04F5"/>
    <w:rsid w:val="005C2AF5"/>
    <w:rsid w:val="005C505D"/>
    <w:rsid w:val="005D1122"/>
    <w:rsid w:val="005E653E"/>
    <w:rsid w:val="005F0426"/>
    <w:rsid w:val="005F5894"/>
    <w:rsid w:val="00600775"/>
    <w:rsid w:val="006158E1"/>
    <w:rsid w:val="00622FEE"/>
    <w:rsid w:val="00624ED1"/>
    <w:rsid w:val="00632962"/>
    <w:rsid w:val="00632A4A"/>
    <w:rsid w:val="00637FCA"/>
    <w:rsid w:val="00640773"/>
    <w:rsid w:val="006455AB"/>
    <w:rsid w:val="006772D7"/>
    <w:rsid w:val="0068437D"/>
    <w:rsid w:val="0068652A"/>
    <w:rsid w:val="006876F0"/>
    <w:rsid w:val="00690AAE"/>
    <w:rsid w:val="00692558"/>
    <w:rsid w:val="006A1FFD"/>
    <w:rsid w:val="006A4D3A"/>
    <w:rsid w:val="006F077E"/>
    <w:rsid w:val="006F07F1"/>
    <w:rsid w:val="006F3E6C"/>
    <w:rsid w:val="00732BD8"/>
    <w:rsid w:val="00746E1F"/>
    <w:rsid w:val="00751B39"/>
    <w:rsid w:val="0075471D"/>
    <w:rsid w:val="00760336"/>
    <w:rsid w:val="00763526"/>
    <w:rsid w:val="00765942"/>
    <w:rsid w:val="00770AD6"/>
    <w:rsid w:val="00774AC4"/>
    <w:rsid w:val="0078660B"/>
    <w:rsid w:val="0079624B"/>
    <w:rsid w:val="0079751E"/>
    <w:rsid w:val="00797FD7"/>
    <w:rsid w:val="007A0E02"/>
    <w:rsid w:val="007A2C72"/>
    <w:rsid w:val="007B2188"/>
    <w:rsid w:val="007D1B99"/>
    <w:rsid w:val="007D48F4"/>
    <w:rsid w:val="008208CC"/>
    <w:rsid w:val="008648CC"/>
    <w:rsid w:val="008A0A5B"/>
    <w:rsid w:val="008A47FA"/>
    <w:rsid w:val="008A6F60"/>
    <w:rsid w:val="008B6201"/>
    <w:rsid w:val="008C232C"/>
    <w:rsid w:val="008F292E"/>
    <w:rsid w:val="008F4712"/>
    <w:rsid w:val="00914F0E"/>
    <w:rsid w:val="0092640B"/>
    <w:rsid w:val="0093589C"/>
    <w:rsid w:val="009518A0"/>
    <w:rsid w:val="009529C9"/>
    <w:rsid w:val="00975209"/>
    <w:rsid w:val="00987E8E"/>
    <w:rsid w:val="009A78AA"/>
    <w:rsid w:val="009B2DD3"/>
    <w:rsid w:val="009E751D"/>
    <w:rsid w:val="009F1137"/>
    <w:rsid w:val="00A04756"/>
    <w:rsid w:val="00A268A1"/>
    <w:rsid w:val="00A32D84"/>
    <w:rsid w:val="00A42F9B"/>
    <w:rsid w:val="00A82722"/>
    <w:rsid w:val="00A9226A"/>
    <w:rsid w:val="00AA197F"/>
    <w:rsid w:val="00AB5891"/>
    <w:rsid w:val="00AB6782"/>
    <w:rsid w:val="00AF39F2"/>
    <w:rsid w:val="00AF3E33"/>
    <w:rsid w:val="00AF5284"/>
    <w:rsid w:val="00AF52CC"/>
    <w:rsid w:val="00B03CCA"/>
    <w:rsid w:val="00B25AA5"/>
    <w:rsid w:val="00B2688E"/>
    <w:rsid w:val="00B3612E"/>
    <w:rsid w:val="00B45711"/>
    <w:rsid w:val="00B50006"/>
    <w:rsid w:val="00B5104F"/>
    <w:rsid w:val="00B57668"/>
    <w:rsid w:val="00B83E0D"/>
    <w:rsid w:val="00B97269"/>
    <w:rsid w:val="00B974FA"/>
    <w:rsid w:val="00BB5095"/>
    <w:rsid w:val="00BC1ABD"/>
    <w:rsid w:val="00BD12A7"/>
    <w:rsid w:val="00BD3FE9"/>
    <w:rsid w:val="00BD4883"/>
    <w:rsid w:val="00BE7D68"/>
    <w:rsid w:val="00C321B4"/>
    <w:rsid w:val="00C533B2"/>
    <w:rsid w:val="00C54D55"/>
    <w:rsid w:val="00C64682"/>
    <w:rsid w:val="00C659F5"/>
    <w:rsid w:val="00C97D5B"/>
    <w:rsid w:val="00CE2ADA"/>
    <w:rsid w:val="00CF661F"/>
    <w:rsid w:val="00D01CAE"/>
    <w:rsid w:val="00D114B2"/>
    <w:rsid w:val="00D131F0"/>
    <w:rsid w:val="00D16701"/>
    <w:rsid w:val="00D22A95"/>
    <w:rsid w:val="00D30ED1"/>
    <w:rsid w:val="00D41A6B"/>
    <w:rsid w:val="00D64A4F"/>
    <w:rsid w:val="00D81493"/>
    <w:rsid w:val="00DA2B25"/>
    <w:rsid w:val="00DD4AB8"/>
    <w:rsid w:val="00DE618D"/>
    <w:rsid w:val="00DF34B1"/>
    <w:rsid w:val="00DF4BAF"/>
    <w:rsid w:val="00E1445A"/>
    <w:rsid w:val="00E160F5"/>
    <w:rsid w:val="00E266D1"/>
    <w:rsid w:val="00E271C8"/>
    <w:rsid w:val="00E402C0"/>
    <w:rsid w:val="00E45885"/>
    <w:rsid w:val="00E808C5"/>
    <w:rsid w:val="00E93BB6"/>
    <w:rsid w:val="00EC3714"/>
    <w:rsid w:val="00ED30B9"/>
    <w:rsid w:val="00EF01E9"/>
    <w:rsid w:val="00EF1D58"/>
    <w:rsid w:val="00F00B85"/>
    <w:rsid w:val="00F306F0"/>
    <w:rsid w:val="00F45A97"/>
    <w:rsid w:val="00F45D6A"/>
    <w:rsid w:val="00F572FA"/>
    <w:rsid w:val="00F81CAF"/>
    <w:rsid w:val="00F8236B"/>
    <w:rsid w:val="00F97CDD"/>
    <w:rsid w:val="00FB01F2"/>
    <w:rsid w:val="00FB1604"/>
    <w:rsid w:val="00FB556E"/>
    <w:rsid w:val="00FB652E"/>
    <w:rsid w:val="00FC6B7D"/>
    <w:rsid w:val="00FD463D"/>
    <w:rsid w:val="00FD797D"/>
    <w:rsid w:val="00FE2BA2"/>
    <w:rsid w:val="00FE6C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61CC84"/>
  <w15:docId w15:val="{EDC0554D-A2D6-4FC3-BF8E-6A0B9B1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24B"/>
    <w:pPr>
      <w:ind w:left="720"/>
      <w:contextualSpacing/>
    </w:pPr>
  </w:style>
  <w:style w:type="paragraph" w:styleId="BalloonText">
    <w:name w:val="Balloon Text"/>
    <w:basedOn w:val="Normal"/>
    <w:link w:val="BalloonTextChar"/>
    <w:uiPriority w:val="99"/>
    <w:semiHidden/>
    <w:unhideWhenUsed/>
    <w:rsid w:val="00371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E80"/>
    <w:rPr>
      <w:rFonts w:ascii="Tahoma" w:hAnsi="Tahoma" w:cs="Tahoma"/>
      <w:sz w:val="16"/>
      <w:szCs w:val="16"/>
    </w:rPr>
  </w:style>
  <w:style w:type="character" w:customStyle="1" w:styleId="multilinescrollobjects">
    <w:name w:val="multilinescrollobjects"/>
    <w:basedOn w:val="DefaultParagraphFont"/>
    <w:rsid w:val="004077F3"/>
  </w:style>
  <w:style w:type="paragraph" w:styleId="NormalWeb">
    <w:name w:val="Normal (Web)"/>
    <w:basedOn w:val="Normal"/>
    <w:uiPriority w:val="99"/>
    <w:semiHidden/>
    <w:unhideWhenUsed/>
    <w:rsid w:val="00567461"/>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vspace">
    <w:name w:val="vspace"/>
    <w:basedOn w:val="Normal"/>
    <w:rsid w:val="001B6E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B6E70"/>
    <w:rPr>
      <w:color w:val="0000FF"/>
      <w:u w:val="single"/>
    </w:rPr>
  </w:style>
  <w:style w:type="character" w:styleId="FollowedHyperlink">
    <w:name w:val="FollowedHyperlink"/>
    <w:basedOn w:val="DefaultParagraphFont"/>
    <w:uiPriority w:val="99"/>
    <w:semiHidden/>
    <w:unhideWhenUsed/>
    <w:rsid w:val="004C3939"/>
    <w:rPr>
      <w:color w:val="800080" w:themeColor="followedHyperlink"/>
      <w:u w:val="single"/>
    </w:rPr>
  </w:style>
  <w:style w:type="character" w:customStyle="1" w:styleId="UnresolvedMention1">
    <w:name w:val="Unresolved Mention1"/>
    <w:basedOn w:val="DefaultParagraphFont"/>
    <w:uiPriority w:val="99"/>
    <w:semiHidden/>
    <w:unhideWhenUsed/>
    <w:rsid w:val="00BD4883"/>
    <w:rPr>
      <w:color w:val="808080"/>
      <w:shd w:val="clear" w:color="auto" w:fill="E6E6E6"/>
    </w:rPr>
  </w:style>
  <w:style w:type="character" w:styleId="CommentReference">
    <w:name w:val="annotation reference"/>
    <w:basedOn w:val="DefaultParagraphFont"/>
    <w:uiPriority w:val="99"/>
    <w:semiHidden/>
    <w:unhideWhenUsed/>
    <w:rsid w:val="00B83E0D"/>
    <w:rPr>
      <w:sz w:val="16"/>
      <w:szCs w:val="16"/>
    </w:rPr>
  </w:style>
  <w:style w:type="paragraph" w:styleId="CommentText">
    <w:name w:val="annotation text"/>
    <w:basedOn w:val="Normal"/>
    <w:link w:val="CommentTextChar"/>
    <w:uiPriority w:val="99"/>
    <w:semiHidden/>
    <w:unhideWhenUsed/>
    <w:rsid w:val="00B83E0D"/>
    <w:pPr>
      <w:spacing w:line="240" w:lineRule="auto"/>
    </w:pPr>
    <w:rPr>
      <w:sz w:val="20"/>
      <w:szCs w:val="20"/>
    </w:rPr>
  </w:style>
  <w:style w:type="character" w:customStyle="1" w:styleId="CommentTextChar">
    <w:name w:val="Comment Text Char"/>
    <w:basedOn w:val="DefaultParagraphFont"/>
    <w:link w:val="CommentText"/>
    <w:uiPriority w:val="99"/>
    <w:semiHidden/>
    <w:rsid w:val="00B83E0D"/>
    <w:rPr>
      <w:sz w:val="20"/>
      <w:szCs w:val="20"/>
    </w:rPr>
  </w:style>
  <w:style w:type="paragraph" w:styleId="CommentSubject">
    <w:name w:val="annotation subject"/>
    <w:basedOn w:val="CommentText"/>
    <w:next w:val="CommentText"/>
    <w:link w:val="CommentSubjectChar"/>
    <w:uiPriority w:val="99"/>
    <w:semiHidden/>
    <w:unhideWhenUsed/>
    <w:rsid w:val="00B83E0D"/>
    <w:rPr>
      <w:b/>
      <w:bCs/>
    </w:rPr>
  </w:style>
  <w:style w:type="character" w:customStyle="1" w:styleId="CommentSubjectChar">
    <w:name w:val="Comment Subject Char"/>
    <w:basedOn w:val="CommentTextChar"/>
    <w:link w:val="CommentSubject"/>
    <w:uiPriority w:val="99"/>
    <w:semiHidden/>
    <w:rsid w:val="00B83E0D"/>
    <w:rPr>
      <w:b/>
      <w:bCs/>
      <w:sz w:val="20"/>
      <w:szCs w:val="20"/>
    </w:rPr>
  </w:style>
  <w:style w:type="paragraph" w:styleId="Header">
    <w:name w:val="header"/>
    <w:basedOn w:val="Normal"/>
    <w:link w:val="HeaderChar"/>
    <w:uiPriority w:val="99"/>
    <w:unhideWhenUsed/>
    <w:rsid w:val="008C2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32C"/>
  </w:style>
  <w:style w:type="paragraph" w:styleId="Footer">
    <w:name w:val="footer"/>
    <w:basedOn w:val="Normal"/>
    <w:link w:val="FooterChar"/>
    <w:uiPriority w:val="99"/>
    <w:unhideWhenUsed/>
    <w:rsid w:val="008C2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32C"/>
  </w:style>
  <w:style w:type="character" w:customStyle="1" w:styleId="UnresolvedMention2">
    <w:name w:val="Unresolved Mention2"/>
    <w:basedOn w:val="DefaultParagraphFont"/>
    <w:uiPriority w:val="99"/>
    <w:semiHidden/>
    <w:unhideWhenUsed/>
    <w:rsid w:val="006876F0"/>
    <w:rPr>
      <w:color w:val="808080"/>
      <w:shd w:val="clear" w:color="auto" w:fill="E6E6E6"/>
    </w:rPr>
  </w:style>
  <w:style w:type="paragraph" w:styleId="Revision">
    <w:name w:val="Revision"/>
    <w:hidden/>
    <w:uiPriority w:val="99"/>
    <w:semiHidden/>
    <w:rsid w:val="00A04756"/>
    <w:pPr>
      <w:spacing w:after="0" w:line="240" w:lineRule="auto"/>
    </w:pPr>
  </w:style>
  <w:style w:type="character" w:styleId="UnresolvedMention">
    <w:name w:val="Unresolved Mention"/>
    <w:basedOn w:val="DefaultParagraphFont"/>
    <w:uiPriority w:val="99"/>
    <w:semiHidden/>
    <w:unhideWhenUsed/>
    <w:rsid w:val="00102B3E"/>
    <w:rPr>
      <w:color w:val="808080"/>
      <w:shd w:val="clear" w:color="auto" w:fill="E6E6E6"/>
    </w:rPr>
  </w:style>
  <w:style w:type="table" w:styleId="TableGrid">
    <w:name w:val="Table Grid"/>
    <w:basedOn w:val="TableNormal"/>
    <w:uiPriority w:val="59"/>
    <w:rsid w:val="00690AAE"/>
    <w:pPr>
      <w:spacing w:after="0" w:line="240" w:lineRule="auto"/>
    </w:pPr>
    <w:rPr>
      <w:rFonts w:eastAsiaTheme="minorEastAsia"/>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304636">
      <w:bodyDiv w:val="1"/>
      <w:marLeft w:val="0"/>
      <w:marRight w:val="0"/>
      <w:marTop w:val="0"/>
      <w:marBottom w:val="0"/>
      <w:divBdr>
        <w:top w:val="none" w:sz="0" w:space="0" w:color="auto"/>
        <w:left w:val="none" w:sz="0" w:space="0" w:color="auto"/>
        <w:bottom w:val="none" w:sz="0" w:space="0" w:color="auto"/>
        <w:right w:val="none" w:sz="0" w:space="0" w:color="auto"/>
      </w:divBdr>
      <w:divsChild>
        <w:div w:id="539586608">
          <w:marLeft w:val="446"/>
          <w:marRight w:val="0"/>
          <w:marTop w:val="267"/>
          <w:marBottom w:val="0"/>
          <w:divBdr>
            <w:top w:val="none" w:sz="0" w:space="0" w:color="auto"/>
            <w:left w:val="none" w:sz="0" w:space="0" w:color="auto"/>
            <w:bottom w:val="none" w:sz="0" w:space="0" w:color="auto"/>
            <w:right w:val="none" w:sz="0" w:space="0" w:color="auto"/>
          </w:divBdr>
        </w:div>
      </w:divsChild>
    </w:div>
    <w:div w:id="1638605431">
      <w:bodyDiv w:val="1"/>
      <w:marLeft w:val="0"/>
      <w:marRight w:val="0"/>
      <w:marTop w:val="0"/>
      <w:marBottom w:val="0"/>
      <w:divBdr>
        <w:top w:val="none" w:sz="0" w:space="0" w:color="auto"/>
        <w:left w:val="none" w:sz="0" w:space="0" w:color="auto"/>
        <w:bottom w:val="none" w:sz="0" w:space="0" w:color="auto"/>
        <w:right w:val="none" w:sz="0" w:space="0" w:color="auto"/>
      </w:divBdr>
    </w:div>
    <w:div w:id="1871451167">
      <w:bodyDiv w:val="1"/>
      <w:marLeft w:val="0"/>
      <w:marRight w:val="0"/>
      <w:marTop w:val="0"/>
      <w:marBottom w:val="0"/>
      <w:divBdr>
        <w:top w:val="none" w:sz="0" w:space="0" w:color="auto"/>
        <w:left w:val="none" w:sz="0" w:space="0" w:color="auto"/>
        <w:bottom w:val="none" w:sz="0" w:space="0" w:color="auto"/>
        <w:right w:val="none" w:sz="0" w:space="0" w:color="auto"/>
      </w:divBdr>
    </w:div>
    <w:div w:id="19121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itizan.org.uk/interactive-coastal-map/" TargetMode="External"/><Relationship Id="rId18" Type="http://schemas.openxmlformats.org/officeDocument/2006/relationships/hyperlink" Target="https://hec.lrfoundation.org.uk/get-involved/outreach-education-and-research-key-performance-indicator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ec.lrfoundation.org.uk/archive-library/lists-of-surveyors" TargetMode="External"/><Relationship Id="rId17" Type="http://schemas.openxmlformats.org/officeDocument/2006/relationships/hyperlink" Target="https://hec.lrfoundation.org.uk/about-us/who-we-are" TargetMode="External"/><Relationship Id="rId2" Type="http://schemas.openxmlformats.org/officeDocument/2006/relationships/numbering" Target="numbering.xml"/><Relationship Id="rId16" Type="http://schemas.openxmlformats.org/officeDocument/2006/relationships/hyperlink" Target="https://hec.lrfoundation.org.uk/get-involved/licensing" TargetMode="External"/><Relationship Id="rId20" Type="http://schemas.openxmlformats.org/officeDocument/2006/relationships/hyperlink" Target="mailto:hec.info@lrfoundation.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caster.ac.uk/linguistics/research/research-centres-and-groups/ucrel-university-centre-for-computer-corpus-research-on-language/" TargetMode="External"/><Relationship Id="rId5" Type="http://schemas.openxmlformats.org/officeDocument/2006/relationships/webSettings" Target="webSettings.xml"/><Relationship Id="rId15" Type="http://schemas.openxmlformats.org/officeDocument/2006/relationships/hyperlink" Target="https://hec.lrfoundation.org.uk/archive-library/information-sheets" TargetMode="External"/><Relationship Id="rId10" Type="http://schemas.openxmlformats.org/officeDocument/2006/relationships/hyperlink" Target="https://www.bbc.co.uk/programmes/articles/3cWncg5C339NZ5XkBSQqyGN/numbers-game-the-artists-making-waves-with-big-data" TargetMode="External"/><Relationship Id="rId19" Type="http://schemas.openxmlformats.org/officeDocument/2006/relationships/hyperlink" Target="https://www.lrfoundation.org.uk/en/funding/grant-application-process/" TargetMode="External"/><Relationship Id="rId4" Type="http://schemas.openxmlformats.org/officeDocument/2006/relationships/settings" Target="settings.xml"/><Relationship Id="rId9" Type="http://schemas.openxmlformats.org/officeDocument/2006/relationships/hyperlink" Target="https://hec.lrfoundation.org.uk/" TargetMode="External"/><Relationship Id="rId14" Type="http://schemas.openxmlformats.org/officeDocument/2006/relationships/hyperlink" Target="https://www.hull.ac.uk/work-with-us/research/groups/blaydes-maritime-centr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F6E01-EA74-44D6-A9E2-337000EFE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Lloyd's Register</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Sanger, Louise</cp:lastModifiedBy>
  <cp:revision>4</cp:revision>
  <cp:lastPrinted>2018-11-14T11:00:00Z</cp:lastPrinted>
  <dcterms:created xsi:type="dcterms:W3CDTF">2019-05-30T13:36:00Z</dcterms:created>
  <dcterms:modified xsi:type="dcterms:W3CDTF">2019-05-30T13:41:00Z</dcterms:modified>
</cp:coreProperties>
</file>